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rsidR="0073353D" w:rsidRPr="0073353D" w:rsidRDefault="0073353D" w:rsidP="001E360F">
      <w:pPr>
        <w:pStyle w:val="310"/>
        <w:shd w:val="clear" w:color="auto" w:fill="auto"/>
        <w:spacing w:after="509"/>
        <w:ind w:left="860" w:right="260"/>
        <w:jc w:val="center"/>
        <w:rPr>
          <w:color w:val="000000" w:themeColor="text1"/>
        </w:rPr>
      </w:pPr>
    </w:p>
    <w:p w:rsidR="0073353D" w:rsidRDefault="00A74AC1" w:rsidP="001E360F">
      <w:pPr>
        <w:pStyle w:val="41"/>
        <w:shd w:val="clear" w:color="auto" w:fill="auto"/>
        <w:spacing w:before="0" w:after="0"/>
        <w:ind w:right="260"/>
        <w:rPr>
          <w:rStyle w:val="40"/>
          <w:b/>
          <w:bCs/>
          <w:color w:val="000000" w:themeColor="text1"/>
        </w:rPr>
      </w:pPr>
      <w:r w:rsidRPr="0073353D">
        <w:rPr>
          <w:rStyle w:val="40"/>
          <w:b/>
          <w:bCs/>
          <w:color w:val="000000" w:themeColor="text1"/>
        </w:rPr>
        <w:t xml:space="preserve">УТВЕРЖДАЮ </w:t>
      </w:r>
    </w:p>
    <w:p w:rsidR="0073353D" w:rsidRDefault="0073353D" w:rsidP="001E360F">
      <w:pPr>
        <w:pStyle w:val="41"/>
        <w:shd w:val="clear" w:color="auto" w:fill="auto"/>
        <w:spacing w:before="0" w:after="0"/>
        <w:ind w:right="260"/>
        <w:rPr>
          <w:rStyle w:val="40"/>
          <w:b/>
          <w:bCs/>
          <w:color w:val="000000" w:themeColor="text1"/>
        </w:rPr>
      </w:pPr>
    </w:p>
    <w:p w:rsidR="0073353D" w:rsidRDefault="00A74AC1" w:rsidP="0073353D">
      <w:pPr>
        <w:pStyle w:val="41"/>
        <w:shd w:val="clear" w:color="auto" w:fill="auto"/>
        <w:spacing w:before="0" w:after="0"/>
        <w:ind w:right="260"/>
        <w:rPr>
          <w:rStyle w:val="46"/>
          <w:b/>
          <w:bCs/>
          <w:color w:val="000000" w:themeColor="text1"/>
        </w:rPr>
      </w:pPr>
      <w:r w:rsidRPr="0073353D">
        <w:rPr>
          <w:rStyle w:val="40"/>
          <w:b/>
          <w:bCs/>
          <w:color w:val="000000" w:themeColor="text1"/>
        </w:rPr>
        <w:t>Директор ГАПОУ</w:t>
      </w:r>
      <w:r w:rsidR="001E360F" w:rsidRPr="0073353D">
        <w:rPr>
          <w:rStyle w:val="40"/>
          <w:b/>
          <w:bCs/>
          <w:color w:val="000000" w:themeColor="text1"/>
        </w:rPr>
        <w:t xml:space="preserve"> «НИТ»</w:t>
      </w:r>
    </w:p>
    <w:p w:rsidR="0073353D" w:rsidRDefault="001E360F" w:rsidP="001E360F">
      <w:pPr>
        <w:pStyle w:val="41"/>
        <w:shd w:val="clear" w:color="auto" w:fill="auto"/>
        <w:spacing w:before="0"/>
        <w:ind w:right="260"/>
        <w:rPr>
          <w:rStyle w:val="45"/>
          <w:b/>
          <w:bCs/>
          <w:color w:val="000000" w:themeColor="text1"/>
        </w:rPr>
      </w:pPr>
      <w:r w:rsidRPr="0073353D">
        <w:rPr>
          <w:rStyle w:val="46"/>
          <w:b/>
          <w:bCs/>
          <w:color w:val="000000" w:themeColor="text1"/>
        </w:rPr>
        <w:t>__________________</w:t>
      </w:r>
      <w:r w:rsidR="00A74AC1" w:rsidRPr="0073353D">
        <w:rPr>
          <w:rStyle w:val="46"/>
          <w:b/>
          <w:bCs/>
          <w:color w:val="000000" w:themeColor="text1"/>
        </w:rPr>
        <w:t xml:space="preserve">/ </w:t>
      </w:r>
      <w:r w:rsidRPr="0073353D">
        <w:rPr>
          <w:rStyle w:val="45"/>
          <w:b/>
          <w:bCs/>
          <w:color w:val="000000" w:themeColor="text1"/>
        </w:rPr>
        <w:t>Р.Р. Шаихов</w:t>
      </w:r>
      <w:r w:rsidR="00A74AC1" w:rsidRPr="0073353D">
        <w:rPr>
          <w:rStyle w:val="45"/>
          <w:b/>
          <w:bCs/>
          <w:color w:val="000000" w:themeColor="text1"/>
        </w:rPr>
        <w:t xml:space="preserve">/ </w:t>
      </w:r>
    </w:p>
    <w:p w:rsidR="0073353D" w:rsidRDefault="0073353D">
      <w:pPr>
        <w:pStyle w:val="41"/>
        <w:shd w:val="clear" w:color="auto" w:fill="auto"/>
        <w:spacing w:before="0" w:after="240"/>
        <w:ind w:left="220"/>
        <w:jc w:val="center"/>
        <w:rPr>
          <w:rStyle w:val="40"/>
          <w:b/>
          <w:bCs/>
          <w:color w:val="000000" w:themeColor="text1"/>
        </w:rPr>
      </w:pPr>
    </w:p>
    <w:p w:rsidR="0073353D" w:rsidRDefault="0073353D">
      <w:pPr>
        <w:pStyle w:val="41"/>
        <w:shd w:val="clear" w:color="auto" w:fill="auto"/>
        <w:spacing w:before="0" w:after="240"/>
        <w:ind w:left="220"/>
        <w:jc w:val="center"/>
        <w:rPr>
          <w:rStyle w:val="40"/>
          <w:b/>
          <w:bCs/>
          <w:color w:val="000000" w:themeColor="text1"/>
        </w:rPr>
      </w:pPr>
    </w:p>
    <w:p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9B1F69">
        <w:rPr>
          <w:rStyle w:val="40"/>
          <w:b/>
          <w:bCs/>
          <w:color w:val="000000" w:themeColor="text1"/>
        </w:rPr>
        <w:t>ГРАММА ВОСПИТАНИЯ</w:t>
      </w:r>
      <w:r w:rsidR="009B1F69">
        <w:rPr>
          <w:rStyle w:val="40"/>
          <w:b/>
          <w:bCs/>
          <w:color w:val="000000" w:themeColor="text1"/>
        </w:rPr>
        <w:br/>
        <w:t>на период 2021</w:t>
      </w:r>
      <w:r w:rsidRPr="0073353D">
        <w:rPr>
          <w:rStyle w:val="40"/>
          <w:b/>
          <w:bCs/>
          <w:color w:val="000000" w:themeColor="text1"/>
        </w:rPr>
        <w:t xml:space="preserve"> </w:t>
      </w:r>
      <w:r w:rsidRPr="0073353D">
        <w:rPr>
          <w:rStyle w:val="44"/>
          <w:b/>
          <w:bCs/>
          <w:color w:val="000000" w:themeColor="text1"/>
        </w:rPr>
        <w:t xml:space="preserve">- </w:t>
      </w:r>
      <w:r w:rsidR="009B1F69">
        <w:rPr>
          <w:rStyle w:val="40"/>
          <w:b/>
          <w:bCs/>
          <w:color w:val="000000" w:themeColor="text1"/>
        </w:rPr>
        <w:t>2025</w:t>
      </w:r>
      <w:r w:rsidRPr="0073353D">
        <w:rPr>
          <w:rStyle w:val="40"/>
          <w:b/>
          <w:bCs/>
          <w:color w:val="000000" w:themeColor="text1"/>
        </w:rPr>
        <w:t xml:space="preserve"> гг.</w:t>
      </w:r>
    </w:p>
    <w:p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005F82">
        <w:rPr>
          <w:rStyle w:val="40"/>
          <w:b/>
          <w:bCs/>
          <w:color w:val="000000" w:themeColor="text1"/>
        </w:rPr>
        <w:t>профессии</w:t>
      </w:r>
      <w:r w:rsidRPr="0073353D">
        <w:rPr>
          <w:rStyle w:val="40"/>
          <w:b/>
          <w:bCs/>
          <w:color w:val="000000" w:themeColor="text1"/>
        </w:rPr>
        <w:br/>
      </w:r>
      <w:r w:rsidR="00ED4D90">
        <w:rPr>
          <w:rStyle w:val="40"/>
          <w:b/>
          <w:bCs/>
          <w:color w:val="000000" w:themeColor="text1"/>
        </w:rPr>
        <w:t>09.02.07</w:t>
      </w:r>
      <w:r w:rsidR="00B03C9D">
        <w:rPr>
          <w:rStyle w:val="40"/>
          <w:b/>
          <w:bCs/>
          <w:color w:val="000000" w:themeColor="text1"/>
        </w:rPr>
        <w:t xml:space="preserve"> </w:t>
      </w:r>
      <w:r w:rsidR="00ED4D90">
        <w:rPr>
          <w:rStyle w:val="40"/>
          <w:b/>
          <w:bCs/>
          <w:color w:val="000000" w:themeColor="text1"/>
        </w:rPr>
        <w:t>Информационные системы и программирование</w:t>
      </w:r>
    </w:p>
    <w:p w:rsidR="00B80640" w:rsidRPr="0073353D" w:rsidRDefault="00B80640" w:rsidP="001E360F">
      <w:pPr>
        <w:pStyle w:val="51"/>
        <w:shd w:val="clear" w:color="auto" w:fill="auto"/>
        <w:spacing w:after="820" w:line="150" w:lineRule="exact"/>
        <w:ind w:left="220"/>
        <w:jc w:val="left"/>
        <w:rPr>
          <w:color w:val="000000" w:themeColor="text1"/>
        </w:rPr>
      </w:pPr>
    </w:p>
    <w:p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Pr>
          <w:rStyle w:val="40"/>
          <w:b/>
          <w:bCs/>
          <w:color w:val="000000" w:themeColor="text1"/>
        </w:rPr>
        <w:t xml:space="preserve"> </w:t>
      </w:r>
      <w:r w:rsidR="0073353D" w:rsidRPr="00BF787A">
        <w:rPr>
          <w:rStyle w:val="40"/>
          <w:b/>
          <w:bCs/>
          <w:color w:val="auto"/>
        </w:rPr>
        <w:t>№ 1</w:t>
      </w:r>
      <w:r w:rsidRPr="00BF787A">
        <w:rPr>
          <w:rStyle w:val="40"/>
          <w:b/>
          <w:bCs/>
          <w:color w:val="auto"/>
        </w:rPr>
        <w:t xml:space="preserve">от </w:t>
      </w:r>
      <w:r w:rsidR="00766123" w:rsidRPr="00BF787A">
        <w:rPr>
          <w:rStyle w:val="40"/>
          <w:b/>
          <w:bCs/>
          <w:color w:val="auto"/>
        </w:rPr>
        <w:t>«31» августа</w:t>
      </w:r>
      <w:r w:rsidR="00007BFF" w:rsidRPr="00BF787A">
        <w:rPr>
          <w:rStyle w:val="40"/>
          <w:b/>
          <w:bCs/>
          <w:color w:val="auto"/>
        </w:rPr>
        <w:t xml:space="preserve">  2021</w:t>
      </w:r>
      <w:r w:rsidR="0073353D" w:rsidRPr="00BF787A">
        <w:rPr>
          <w:rStyle w:val="40"/>
          <w:b/>
          <w:bCs/>
          <w:color w:val="auto"/>
        </w:rPr>
        <w:t xml:space="preserve"> </w:t>
      </w:r>
      <w:r w:rsidR="001E360F" w:rsidRPr="00BF787A">
        <w:rPr>
          <w:rStyle w:val="40"/>
          <w:b/>
          <w:bCs/>
          <w:color w:val="auto"/>
        </w:rPr>
        <w:t>г.</w:t>
      </w:r>
    </w:p>
    <w:p w:rsidR="001E360F" w:rsidRPr="0073353D" w:rsidRDefault="001E360F">
      <w:pPr>
        <w:pStyle w:val="41"/>
        <w:shd w:val="clear" w:color="auto" w:fill="auto"/>
        <w:spacing w:before="0" w:after="308" w:line="220" w:lineRule="exact"/>
        <w:jc w:val="both"/>
        <w:rPr>
          <w:rStyle w:val="40"/>
          <w:b/>
          <w:bCs/>
          <w:color w:val="000000" w:themeColor="text1"/>
        </w:rPr>
      </w:pPr>
    </w:p>
    <w:p w:rsidR="001E360F" w:rsidRPr="0073353D" w:rsidRDefault="001E360F">
      <w:pPr>
        <w:pStyle w:val="41"/>
        <w:shd w:val="clear" w:color="auto" w:fill="auto"/>
        <w:spacing w:before="0" w:after="308" w:line="220" w:lineRule="exact"/>
        <w:jc w:val="both"/>
        <w:rPr>
          <w:rStyle w:val="40"/>
          <w:b/>
          <w:bCs/>
          <w:color w:val="000000" w:themeColor="text1"/>
        </w:rPr>
      </w:pPr>
    </w:p>
    <w:p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rsidR="00B80640" w:rsidRDefault="00A74AC1" w:rsidP="0073353D">
      <w:pPr>
        <w:pStyle w:val="41"/>
        <w:shd w:val="clear" w:color="auto" w:fill="auto"/>
        <w:spacing w:before="0" w:after="0" w:line="360" w:lineRule="auto"/>
        <w:jc w:val="both"/>
        <w:rPr>
          <w:rStyle w:val="40"/>
          <w:b/>
          <w:bCs/>
          <w:color w:val="000000" w:themeColor="text1"/>
        </w:rPr>
      </w:pPr>
      <w:r w:rsidRPr="0073353D">
        <w:rPr>
          <w:rStyle w:val="40"/>
          <w:b/>
          <w:bCs/>
          <w:color w:val="000000" w:themeColor="text1"/>
        </w:rPr>
        <w:t>Составители:</w:t>
      </w:r>
      <w:r w:rsidR="009B1F69">
        <w:rPr>
          <w:rStyle w:val="40"/>
          <w:b/>
          <w:bCs/>
          <w:color w:val="000000" w:themeColor="text1"/>
        </w:rPr>
        <w:t xml:space="preserve"> </w:t>
      </w:r>
      <w:r w:rsidR="00ED4D90">
        <w:rPr>
          <w:rStyle w:val="40"/>
          <w:b/>
          <w:bCs/>
          <w:color w:val="000000" w:themeColor="text1"/>
        </w:rPr>
        <w:t>Латышева Л.Г.</w:t>
      </w:r>
      <w:r w:rsidR="009B1F69">
        <w:rPr>
          <w:rStyle w:val="40"/>
          <w:b/>
          <w:bCs/>
          <w:color w:val="000000" w:themeColor="text1"/>
        </w:rPr>
        <w:t xml:space="preserve"> </w:t>
      </w:r>
      <w:r w:rsidR="0073353D">
        <w:rPr>
          <w:rStyle w:val="40"/>
          <w:b/>
          <w:bCs/>
          <w:color w:val="000000" w:themeColor="text1"/>
        </w:rPr>
        <w:t xml:space="preserve"> </w:t>
      </w:r>
      <w:r w:rsidR="009B1F69">
        <w:rPr>
          <w:rStyle w:val="40"/>
          <w:b/>
          <w:bCs/>
          <w:color w:val="000000" w:themeColor="text1"/>
        </w:rPr>
        <w:t>классный руководитель</w:t>
      </w:r>
      <w:r w:rsidR="0073353D">
        <w:rPr>
          <w:rStyle w:val="40"/>
          <w:b/>
          <w:bCs/>
          <w:color w:val="000000" w:themeColor="text1"/>
        </w:rPr>
        <w:t xml:space="preserve"> группы</w:t>
      </w:r>
    </w:p>
    <w:p w:rsidR="0073353D" w:rsidRPr="0073353D" w:rsidRDefault="0073353D" w:rsidP="0073353D">
      <w:pPr>
        <w:pStyle w:val="41"/>
        <w:shd w:val="clear" w:color="auto" w:fill="auto"/>
        <w:spacing w:before="0" w:after="0" w:line="360" w:lineRule="auto"/>
        <w:jc w:val="both"/>
        <w:rPr>
          <w:color w:val="000000" w:themeColor="text1"/>
        </w:rPr>
      </w:pPr>
    </w:p>
    <w:p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Default="001E360F">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073602" w:rsidRDefault="00073602">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Pr="0073353D" w:rsidRDefault="0073353D">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A748E7">
        <w:rPr>
          <w:rStyle w:val="40"/>
          <w:b/>
          <w:bCs/>
          <w:color w:val="000000" w:themeColor="text1"/>
        </w:rPr>
        <w:t>1</w:t>
      </w:r>
      <w:r w:rsidR="00A74AC1" w:rsidRPr="0073353D">
        <w:rPr>
          <w:color w:val="000000" w:themeColor="text1"/>
        </w:rPr>
        <w:br w:type="page"/>
      </w:r>
    </w:p>
    <w:p w:rsidR="00B80640" w:rsidRPr="0073353D" w:rsidRDefault="00A74AC1">
      <w:pPr>
        <w:pStyle w:val="210"/>
        <w:shd w:val="clear" w:color="auto" w:fill="auto"/>
        <w:ind w:firstLine="600"/>
        <w:rPr>
          <w:color w:val="000000" w:themeColor="text1"/>
        </w:rPr>
      </w:pPr>
      <w:r w:rsidRPr="0073353D">
        <w:rPr>
          <w:color w:val="000000" w:themeColor="text1"/>
        </w:rPr>
        <w:lastRenderedPageBreak/>
        <w:t xml:space="preserve">Рабочая программа воспитания по </w:t>
      </w:r>
      <w:r w:rsidR="00073602">
        <w:rPr>
          <w:color w:val="000000" w:themeColor="text1"/>
        </w:rPr>
        <w:t>профессии</w:t>
      </w:r>
      <w:r w:rsidR="00693BCF">
        <w:rPr>
          <w:color w:val="000000" w:themeColor="text1"/>
        </w:rPr>
        <w:t xml:space="preserve"> </w:t>
      </w:r>
      <w:r w:rsidR="00ED4D90">
        <w:rPr>
          <w:rStyle w:val="40"/>
          <w:b w:val="0"/>
          <w:bCs w:val="0"/>
          <w:color w:val="000000" w:themeColor="text1"/>
          <w:sz w:val="28"/>
          <w:szCs w:val="28"/>
        </w:rPr>
        <w:t>09.02.07</w:t>
      </w:r>
      <w:r w:rsidR="00693BCF">
        <w:rPr>
          <w:rStyle w:val="40"/>
          <w:b w:val="0"/>
          <w:bCs w:val="0"/>
          <w:color w:val="000000" w:themeColor="text1"/>
          <w:sz w:val="28"/>
          <w:szCs w:val="28"/>
        </w:rPr>
        <w:t xml:space="preserve"> </w:t>
      </w:r>
      <w:r w:rsidR="00ED4D90">
        <w:rPr>
          <w:color w:val="000000" w:themeColor="text1"/>
        </w:rPr>
        <w:t>Информационные системы и программирование</w:t>
      </w:r>
      <w:r w:rsidRPr="0073353D">
        <w:rPr>
          <w:color w:val="000000" w:themeColor="text1"/>
        </w:rPr>
        <w:t>, Государственное автономное профессиональное образовательное учреждение</w:t>
      </w:r>
      <w:r w:rsidR="001E360F" w:rsidRPr="0073353D">
        <w:rPr>
          <w:color w:val="000000" w:themeColor="text1"/>
        </w:rPr>
        <w:t xml:space="preserve"> «НИТ»</w:t>
      </w:r>
      <w:r w:rsidR="00A748E7">
        <w:rPr>
          <w:color w:val="000000" w:themeColor="text1"/>
        </w:rPr>
        <w:t>, 2021</w:t>
      </w:r>
      <w:r w:rsidR="00ED1A5A">
        <w:rPr>
          <w:color w:val="000000" w:themeColor="text1"/>
        </w:rPr>
        <w:t>. - 40</w:t>
      </w:r>
      <w:r w:rsidRPr="0073353D">
        <w:rPr>
          <w:color w:val="000000" w:themeColor="text1"/>
        </w:rPr>
        <w:t xml:space="preserve"> с.</w:t>
      </w:r>
    </w:p>
    <w:p w:rsidR="00FC7071" w:rsidRDefault="00A74AC1" w:rsidP="00FC7071">
      <w:pPr>
        <w:pStyle w:val="210"/>
        <w:shd w:val="clear" w:color="auto" w:fill="auto"/>
        <w:spacing w:after="0"/>
        <w:ind w:firstLine="600"/>
        <w:rPr>
          <w:color w:val="000000" w:themeColor="text1"/>
        </w:rPr>
      </w:pPr>
      <w:r w:rsidRPr="0073353D">
        <w:rPr>
          <w:color w:val="000000" w:themeColor="text1"/>
        </w:rPr>
        <w:t xml:space="preserve">Рабочая программа воспитания по </w:t>
      </w:r>
      <w:r w:rsidR="00073602" w:rsidRPr="00073602">
        <w:rPr>
          <w:color w:val="000000" w:themeColor="text1"/>
        </w:rPr>
        <w:t>профессии</w:t>
      </w:r>
      <w:r w:rsidR="00ED4D90">
        <w:rPr>
          <w:color w:val="000000" w:themeColor="text1"/>
        </w:rPr>
        <w:t xml:space="preserve"> </w:t>
      </w:r>
      <w:r w:rsidR="00ED4D90">
        <w:rPr>
          <w:rStyle w:val="40"/>
          <w:b w:val="0"/>
          <w:bCs w:val="0"/>
          <w:color w:val="000000" w:themeColor="text1"/>
          <w:sz w:val="28"/>
          <w:szCs w:val="28"/>
        </w:rPr>
        <w:t xml:space="preserve">09.02.07 </w:t>
      </w:r>
      <w:r w:rsidR="00ED4D90">
        <w:rPr>
          <w:color w:val="000000" w:themeColor="text1"/>
        </w:rPr>
        <w:t>Информационные системы и программирование</w:t>
      </w:r>
      <w:r w:rsidR="00693BCF" w:rsidRPr="0073353D">
        <w:rPr>
          <w:color w:val="000000" w:themeColor="text1"/>
        </w:rPr>
        <w:t>,</w:t>
      </w:r>
      <w:r w:rsidR="00073602" w:rsidRPr="00073602">
        <w:rPr>
          <w:color w:val="000000" w:themeColor="text1"/>
        </w:rPr>
        <w:t xml:space="preserve"> </w:t>
      </w:r>
      <w:r w:rsidRPr="0073353D">
        <w:rPr>
          <w:color w:val="000000" w:themeColor="text1"/>
        </w:rPr>
        <w:t>разработ</w:t>
      </w:r>
      <w:r w:rsidR="00FC7071">
        <w:rPr>
          <w:color w:val="000000" w:themeColor="text1"/>
        </w:rPr>
        <w:t>ана в соответствии с</w:t>
      </w:r>
      <w:r w:rsidR="00FC7071" w:rsidRPr="0073353D">
        <w:rPr>
          <w:color w:val="000000" w:themeColor="text1"/>
        </w:rPr>
        <w:t xml:space="preserve"> Федеральным государственным образовательным </w:t>
      </w:r>
      <w:r w:rsidR="00FC7071" w:rsidRPr="00B4100B">
        <w:rPr>
          <w:color w:val="auto"/>
        </w:rPr>
        <w:t>стандартом среднего профессионального образования</w:t>
      </w:r>
      <w:r w:rsidR="00FC7071">
        <w:rPr>
          <w:color w:val="auto"/>
        </w:rPr>
        <w:t xml:space="preserve"> по профессии</w:t>
      </w:r>
      <w:r w:rsidR="00ED4D90">
        <w:rPr>
          <w:color w:val="000000" w:themeColor="text1"/>
        </w:rPr>
        <w:t xml:space="preserve"> </w:t>
      </w:r>
      <w:r w:rsidR="00ED4D90">
        <w:rPr>
          <w:rStyle w:val="40"/>
          <w:b w:val="0"/>
          <w:bCs w:val="0"/>
          <w:color w:val="000000" w:themeColor="text1"/>
          <w:sz w:val="28"/>
          <w:szCs w:val="28"/>
        </w:rPr>
        <w:t xml:space="preserve">09.02.07 </w:t>
      </w:r>
      <w:r w:rsidR="00ED4D90">
        <w:rPr>
          <w:color w:val="000000" w:themeColor="text1"/>
        </w:rPr>
        <w:t>Информационные системы и программирование</w:t>
      </w:r>
      <w:r w:rsidR="00FC7071" w:rsidRPr="0073353D">
        <w:rPr>
          <w:color w:val="000000" w:themeColor="text1"/>
        </w:rPr>
        <w:t>,</w:t>
      </w:r>
      <w:r w:rsidR="00FC7071">
        <w:rPr>
          <w:color w:val="000000" w:themeColor="text1"/>
        </w:rPr>
        <w:t xml:space="preserve"> утвержденным </w:t>
      </w:r>
      <w:r w:rsidR="00FC7071" w:rsidRPr="00FC7071">
        <w:rPr>
          <w:color w:val="000000" w:themeColor="text1"/>
        </w:rPr>
        <w:t>Приказом Министерства образования и науки РФ от 2 августа 2013 г. N 802</w:t>
      </w:r>
      <w:r w:rsidR="00FC7071">
        <w:rPr>
          <w:color w:val="000000" w:themeColor="text1"/>
        </w:rPr>
        <w:t xml:space="preserve"> (с изменениями от 13.07.2021г.), Программой воспитания </w:t>
      </w:r>
      <w:r w:rsidR="00FC7071" w:rsidRPr="0073353D">
        <w:rPr>
          <w:color w:val="000000" w:themeColor="text1"/>
        </w:rPr>
        <w:t>ГАПОУ «НИТ»</w:t>
      </w:r>
      <w:r w:rsidR="00FC7071">
        <w:rPr>
          <w:color w:val="000000" w:themeColor="text1"/>
        </w:rPr>
        <w:t xml:space="preserve"> </w:t>
      </w:r>
      <w:r w:rsidR="00FC7071" w:rsidRPr="0073353D">
        <w:rPr>
          <w:color w:val="000000" w:themeColor="text1"/>
        </w:rPr>
        <w:t xml:space="preserve">утвержденный приказом </w:t>
      </w:r>
      <w:r w:rsidR="00FC7071">
        <w:rPr>
          <w:color w:val="000000" w:themeColor="text1"/>
        </w:rPr>
        <w:t>техникума</w:t>
      </w:r>
      <w:r w:rsidR="00FC7071" w:rsidRPr="0073353D">
        <w:rPr>
          <w:color w:val="000000" w:themeColor="text1"/>
        </w:rPr>
        <w:t xml:space="preserve"> № </w:t>
      </w:r>
      <w:r w:rsidR="00F8226A">
        <w:rPr>
          <w:color w:val="000000" w:themeColor="text1"/>
        </w:rPr>
        <w:t>638</w:t>
      </w:r>
      <w:r w:rsidR="00FC7071" w:rsidRPr="0073353D">
        <w:rPr>
          <w:color w:val="000000" w:themeColor="text1"/>
        </w:rPr>
        <w:t xml:space="preserve"> от </w:t>
      </w:r>
      <w:r w:rsidR="00F8226A">
        <w:rPr>
          <w:color w:val="000000" w:themeColor="text1"/>
        </w:rPr>
        <w:t>31.08.2021</w:t>
      </w:r>
      <w:r w:rsidR="00FC7071" w:rsidRPr="0073353D">
        <w:rPr>
          <w:color w:val="000000" w:themeColor="text1"/>
        </w:rPr>
        <w:t xml:space="preserve"> г.</w:t>
      </w:r>
    </w:p>
    <w:p w:rsidR="00FC7071" w:rsidRDefault="00FC7071">
      <w:pPr>
        <w:pStyle w:val="210"/>
        <w:shd w:val="clear" w:color="auto" w:fill="auto"/>
        <w:spacing w:after="0"/>
        <w:ind w:firstLine="600"/>
        <w:rPr>
          <w:color w:val="000000" w:themeColor="text1"/>
        </w:rPr>
      </w:pPr>
    </w:p>
    <w:p w:rsidR="00FC7071" w:rsidRDefault="00FC7071">
      <w:pPr>
        <w:pStyle w:val="210"/>
        <w:shd w:val="clear" w:color="auto" w:fill="auto"/>
        <w:spacing w:after="0"/>
        <w:ind w:firstLine="600"/>
        <w:rPr>
          <w:color w:val="000000" w:themeColor="text1"/>
        </w:rPr>
      </w:pPr>
    </w:p>
    <w:p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rsidR="00B80640" w:rsidRPr="00A66558" w:rsidRDefault="00A74AC1" w:rsidP="00A3631E">
      <w:pPr>
        <w:pStyle w:val="36"/>
        <w:keepNext/>
        <w:keepLines/>
        <w:shd w:val="clear" w:color="auto" w:fill="auto"/>
        <w:ind w:firstLine="0"/>
        <w:rPr>
          <w:color w:val="000000" w:themeColor="text1"/>
          <w:sz w:val="24"/>
        </w:rPr>
      </w:pPr>
      <w:bookmarkStart w:id="0" w:name="bookmark0"/>
      <w:r w:rsidRPr="00A66558">
        <w:rPr>
          <w:color w:val="000000" w:themeColor="text1"/>
          <w:sz w:val="24"/>
        </w:rPr>
        <w:lastRenderedPageBreak/>
        <w:t>Краткая аннотация</w:t>
      </w:r>
      <w:r w:rsidRPr="00A66558">
        <w:rPr>
          <w:color w:val="000000" w:themeColor="text1"/>
          <w:sz w:val="24"/>
        </w:rPr>
        <w:br/>
        <w:t>рабочей программы воспитания</w:t>
      </w:r>
      <w:bookmarkEnd w:id="0"/>
    </w:p>
    <w:p w:rsidR="001E360F" w:rsidRPr="00A66558" w:rsidRDefault="00A74AC1" w:rsidP="00B03C9D">
      <w:pPr>
        <w:pStyle w:val="60"/>
        <w:shd w:val="clear" w:color="auto" w:fill="auto"/>
        <w:jc w:val="center"/>
        <w:rPr>
          <w:color w:val="000000" w:themeColor="text1"/>
          <w:sz w:val="24"/>
        </w:rPr>
      </w:pPr>
      <w:r w:rsidRPr="00A66558">
        <w:rPr>
          <w:color w:val="000000" w:themeColor="text1"/>
          <w:sz w:val="24"/>
        </w:rPr>
        <w:t xml:space="preserve">по </w:t>
      </w:r>
      <w:r w:rsidR="00073602" w:rsidRPr="00A66558">
        <w:rPr>
          <w:color w:val="000000" w:themeColor="text1"/>
          <w:sz w:val="24"/>
        </w:rPr>
        <w:t xml:space="preserve">профессии </w:t>
      </w:r>
      <w:r w:rsidR="00ED4D90" w:rsidRPr="00ED4D90">
        <w:rPr>
          <w:rStyle w:val="40"/>
          <w:b/>
          <w:bCs/>
          <w:color w:val="000000" w:themeColor="text1"/>
          <w:sz w:val="24"/>
          <w:szCs w:val="24"/>
        </w:rPr>
        <w:t>09.02.07</w:t>
      </w:r>
      <w:r w:rsidR="00ED4D90" w:rsidRPr="00ED4D90">
        <w:rPr>
          <w:rStyle w:val="40"/>
          <w:color w:val="000000" w:themeColor="text1"/>
          <w:sz w:val="24"/>
          <w:szCs w:val="24"/>
        </w:rPr>
        <w:t xml:space="preserve"> </w:t>
      </w:r>
      <w:r w:rsidR="00ED4D90" w:rsidRPr="00ED4D90">
        <w:rPr>
          <w:color w:val="000000" w:themeColor="text1"/>
          <w:sz w:val="24"/>
          <w:szCs w:val="24"/>
        </w:rPr>
        <w:t>Информационные системы и программирование</w:t>
      </w:r>
    </w:p>
    <w:p w:rsidR="00693BCF" w:rsidRPr="00A66558" w:rsidRDefault="00693BCF" w:rsidP="00B03C9D">
      <w:pPr>
        <w:pStyle w:val="60"/>
        <w:shd w:val="clear" w:color="auto" w:fill="auto"/>
        <w:jc w:val="center"/>
        <w:rPr>
          <w:color w:val="000000" w:themeColor="text1"/>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 xml:space="preserve">Название </w:t>
            </w:r>
          </w:p>
        </w:tc>
        <w:tc>
          <w:tcPr>
            <w:tcW w:w="7762"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Содержание</w:t>
            </w:r>
          </w:p>
        </w:tc>
      </w:tr>
      <w:tr w:rsidR="00693BCF" w:rsidRPr="00A66558" w:rsidTr="00693BCF">
        <w:trPr>
          <w:trHeight w:val="626"/>
        </w:trPr>
        <w:tc>
          <w:tcPr>
            <w:tcW w:w="1985" w:type="dxa"/>
            <w:shd w:val="clear" w:color="auto" w:fill="auto"/>
          </w:tcPr>
          <w:p w:rsidR="00693BCF" w:rsidRPr="00A66558" w:rsidRDefault="00693BCF" w:rsidP="00693BCF">
            <w:pPr>
              <w:autoSpaceDE w:val="0"/>
              <w:autoSpaceDN w:val="0"/>
              <w:jc w:val="center"/>
              <w:rPr>
                <w:rFonts w:ascii="Times New Roman" w:hAnsi="Times New Roman"/>
                <w:b/>
                <w:szCs w:val="28"/>
              </w:rPr>
            </w:pPr>
            <w:r w:rsidRPr="00A66558">
              <w:rPr>
                <w:rFonts w:ascii="Times New Roman" w:hAnsi="Times New Roman"/>
                <w:szCs w:val="28"/>
              </w:rPr>
              <w:t>Наименование программы</w:t>
            </w:r>
          </w:p>
        </w:tc>
        <w:tc>
          <w:tcPr>
            <w:tcW w:w="7762" w:type="dxa"/>
            <w:shd w:val="clear" w:color="auto" w:fill="auto"/>
          </w:tcPr>
          <w:p w:rsidR="00693BCF" w:rsidRPr="00A66558" w:rsidRDefault="00693BCF" w:rsidP="008977F4">
            <w:pPr>
              <w:autoSpaceDE w:val="0"/>
              <w:autoSpaceDN w:val="0"/>
              <w:jc w:val="both"/>
              <w:rPr>
                <w:rFonts w:ascii="Times New Roman" w:hAnsi="Times New Roman" w:cs="Times New Roman"/>
                <w:szCs w:val="28"/>
              </w:rPr>
            </w:pPr>
            <w:r w:rsidRPr="00A66558">
              <w:rPr>
                <w:rFonts w:ascii="Times New Roman" w:hAnsi="Times New Roman" w:cs="Times New Roman"/>
                <w:szCs w:val="28"/>
              </w:rPr>
              <w:t xml:space="preserve">Рабочая программа воспитания </w:t>
            </w:r>
            <w:r w:rsidRPr="00A66558">
              <w:rPr>
                <w:rFonts w:ascii="Times New Roman" w:hAnsi="Times New Roman" w:cs="Times New Roman"/>
                <w:iCs/>
                <w:szCs w:val="28"/>
              </w:rPr>
              <w:t>по</w:t>
            </w:r>
            <w:r w:rsidRPr="00A66558">
              <w:rPr>
                <w:rFonts w:ascii="Times New Roman" w:hAnsi="Times New Roman" w:cs="Times New Roman"/>
                <w:i/>
                <w:iCs/>
                <w:szCs w:val="28"/>
              </w:rPr>
              <w:t xml:space="preserve"> </w:t>
            </w:r>
            <w:r w:rsidRPr="00A66558">
              <w:rPr>
                <w:rFonts w:ascii="Times New Roman" w:hAnsi="Times New Roman" w:cs="Times New Roman"/>
                <w:color w:val="000000" w:themeColor="text1"/>
                <w:szCs w:val="28"/>
              </w:rPr>
              <w:t xml:space="preserve">профессии </w:t>
            </w:r>
            <w:r w:rsidR="008977F4" w:rsidRPr="008977F4">
              <w:rPr>
                <w:rStyle w:val="40"/>
                <w:rFonts w:eastAsia="Arial Unicode MS"/>
                <w:b w:val="0"/>
                <w:color w:val="000000" w:themeColor="text1"/>
                <w:sz w:val="24"/>
                <w:szCs w:val="24"/>
              </w:rPr>
              <w:t>09.02.07</w:t>
            </w:r>
            <w:r w:rsidR="008977F4" w:rsidRPr="008977F4">
              <w:rPr>
                <w:rStyle w:val="40"/>
                <w:rFonts w:eastAsia="Arial Unicode MS"/>
                <w:color w:val="000000" w:themeColor="text1"/>
                <w:sz w:val="24"/>
                <w:szCs w:val="24"/>
              </w:rPr>
              <w:t xml:space="preserve"> </w:t>
            </w:r>
            <w:r w:rsidR="008977F4" w:rsidRPr="008977F4">
              <w:rPr>
                <w:rFonts w:ascii="Times New Roman" w:hAnsi="Times New Roman" w:cs="Times New Roman"/>
                <w:color w:val="000000" w:themeColor="text1"/>
              </w:rPr>
              <w:t>Информационные системы и программирование</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Основания для разработки программы</w:t>
            </w:r>
          </w:p>
        </w:tc>
        <w:tc>
          <w:tcPr>
            <w:tcW w:w="7762" w:type="dxa"/>
            <w:shd w:val="clear" w:color="auto" w:fill="auto"/>
          </w:tcPr>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Настоящая программа разработана на основе следующих нормативных правовых документов:</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Конституция Российской Федерации;</w:t>
            </w:r>
          </w:p>
          <w:p w:rsidR="004162A1" w:rsidRPr="00A66558" w:rsidRDefault="004162A1" w:rsidP="004162A1">
            <w:pPr>
              <w:suppressAutoHyphens/>
              <w:jc w:val="both"/>
              <w:rPr>
                <w:rFonts w:ascii="Times New Roman" w:hAnsi="Times New Roman"/>
              </w:rPr>
            </w:pPr>
            <w:r w:rsidRPr="00A66558">
              <w:rPr>
                <w:rFonts w:ascii="Times New Roman" w:hAnsi="Times New Roman"/>
              </w:rPr>
              <w:t>Указ Президента Российской Федерации от 02.07.2021 № 400 «О Стратегии национальной безопасности Российской Федерации»;</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25.07.2002 № 114-ФЗ «О противодействии экстремистской деятельности»;</w:t>
            </w:r>
          </w:p>
          <w:p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226A" w:rsidRPr="00A66558" w:rsidRDefault="00F8226A" w:rsidP="00ED4D90">
            <w:pPr>
              <w:autoSpaceDE w:val="0"/>
              <w:autoSpaceDN w:val="0"/>
              <w:jc w:val="both"/>
              <w:rPr>
                <w:rFonts w:ascii="Times New Roman" w:hAnsi="Times New Roman"/>
                <w:szCs w:val="28"/>
              </w:rPr>
            </w:pPr>
            <w:r w:rsidRPr="00A66558">
              <w:rPr>
                <w:rFonts w:ascii="Times New Roman" w:hAnsi="Times New Roman"/>
                <w:szCs w:val="28"/>
              </w:rPr>
              <w:t>Федеральный государственный образовательный стандарт среднего профессионального образования по</w:t>
            </w:r>
            <w:r w:rsidR="00ED4D90">
              <w:rPr>
                <w:rFonts w:ascii="Times New Roman" w:hAnsi="Times New Roman"/>
                <w:szCs w:val="28"/>
              </w:rPr>
              <w:t xml:space="preserve"> </w:t>
            </w:r>
            <w:r w:rsidR="00ED4D90" w:rsidRPr="00ED4D90">
              <w:rPr>
                <w:rStyle w:val="40"/>
                <w:rFonts w:eastAsia="Arial Unicode MS"/>
                <w:b w:val="0"/>
                <w:bCs w:val="0"/>
                <w:color w:val="000000" w:themeColor="text1"/>
                <w:sz w:val="24"/>
                <w:szCs w:val="24"/>
              </w:rPr>
              <w:t xml:space="preserve">09.02.07 </w:t>
            </w:r>
            <w:r w:rsidR="00ED4D90" w:rsidRPr="00ED4D90">
              <w:rPr>
                <w:rFonts w:ascii="Times New Roman" w:hAnsi="Times New Roman" w:cs="Times New Roman"/>
                <w:color w:val="000000" w:themeColor="text1"/>
              </w:rPr>
              <w:t>Информационные системы и программирование</w:t>
            </w:r>
            <w:r w:rsidRPr="00A66558">
              <w:rPr>
                <w:rFonts w:ascii="Times New Roman" w:hAnsi="Times New Roman"/>
                <w:szCs w:val="28"/>
              </w:rPr>
              <w:t>, утвержденным Приказом Министерства образования и науки РФ от 2 августа 2013 г. N 802 (с изменениями от 13.07.2021г.);</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Цель программы</w:t>
            </w:r>
          </w:p>
        </w:tc>
        <w:tc>
          <w:tcPr>
            <w:tcW w:w="7762" w:type="dxa"/>
            <w:shd w:val="clear" w:color="auto" w:fill="auto"/>
          </w:tcPr>
          <w:p w:rsidR="00693BCF" w:rsidRPr="00A66558" w:rsidRDefault="00587C31" w:rsidP="00E755CF">
            <w:pPr>
              <w:suppressAutoHyphens/>
              <w:jc w:val="both"/>
              <w:rPr>
                <w:rFonts w:ascii="Times New Roman" w:hAnsi="Times New Roman"/>
              </w:rPr>
            </w:pPr>
            <w:bookmarkStart w:id="1" w:name="_Hlk75277507"/>
            <w:r w:rsidRPr="00A66558">
              <w:rPr>
                <w:rFonts w:ascii="Times New Roman" w:hAnsi="Times New Roman"/>
              </w:rPr>
              <w:t xml:space="preserve">Цель рабочей программы воспитания – </w:t>
            </w:r>
            <w:bookmarkEnd w:id="1"/>
            <w:r w:rsidRPr="00A66558">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A66558" w:rsidTr="00693BCF">
        <w:trPr>
          <w:trHeight w:val="870"/>
        </w:trPr>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szCs w:val="28"/>
              </w:rPr>
            </w:pPr>
            <w:r w:rsidRPr="00A66558">
              <w:rPr>
                <w:rFonts w:ascii="Times New Roman" w:hAnsi="Times New Roman"/>
                <w:szCs w:val="28"/>
              </w:rPr>
              <w:t>Сроки реализации программы</w:t>
            </w:r>
          </w:p>
        </w:tc>
        <w:tc>
          <w:tcPr>
            <w:tcW w:w="7762" w:type="dxa"/>
            <w:shd w:val="clear" w:color="auto" w:fill="auto"/>
          </w:tcPr>
          <w:p w:rsidR="00693BCF" w:rsidRPr="00A66558" w:rsidRDefault="00007BFF" w:rsidP="00693BCF">
            <w:pPr>
              <w:autoSpaceDE w:val="0"/>
              <w:autoSpaceDN w:val="0"/>
              <w:spacing w:before="120" w:after="120"/>
              <w:rPr>
                <w:rFonts w:ascii="Times New Roman" w:hAnsi="Times New Roman"/>
                <w:iCs/>
                <w:color w:val="auto"/>
                <w:szCs w:val="28"/>
              </w:rPr>
            </w:pPr>
            <w:r w:rsidRPr="00A66558">
              <w:rPr>
                <w:rFonts w:ascii="Times New Roman" w:hAnsi="Times New Roman"/>
                <w:iCs/>
                <w:color w:val="auto"/>
                <w:szCs w:val="28"/>
              </w:rPr>
              <w:t>С 2021</w:t>
            </w:r>
            <w:r w:rsidR="00693BCF" w:rsidRPr="00A66558">
              <w:rPr>
                <w:rFonts w:ascii="Times New Roman" w:hAnsi="Times New Roman"/>
                <w:iCs/>
                <w:color w:val="auto"/>
                <w:szCs w:val="28"/>
              </w:rPr>
              <w:t xml:space="preserve"> по </w:t>
            </w:r>
            <w:r w:rsidR="00E755CF" w:rsidRPr="00A66558">
              <w:rPr>
                <w:rFonts w:ascii="Times New Roman" w:hAnsi="Times New Roman"/>
                <w:iCs/>
                <w:color w:val="auto"/>
                <w:szCs w:val="28"/>
              </w:rPr>
              <w:t>2025</w:t>
            </w:r>
            <w:r w:rsidR="00693BCF" w:rsidRPr="00A66558">
              <w:rPr>
                <w:rFonts w:ascii="Times New Roman" w:hAnsi="Times New Roman"/>
                <w:iCs/>
                <w:color w:val="auto"/>
                <w:szCs w:val="28"/>
              </w:rPr>
              <w:t>гг.</w:t>
            </w:r>
          </w:p>
        </w:tc>
      </w:tr>
      <w:tr w:rsidR="00693BCF" w:rsidRPr="00E755CF" w:rsidTr="00693BCF">
        <w:tc>
          <w:tcPr>
            <w:tcW w:w="1985" w:type="dxa"/>
            <w:shd w:val="clear" w:color="auto" w:fill="auto"/>
          </w:tcPr>
          <w:p w:rsidR="00693BCF" w:rsidRPr="00A66558" w:rsidRDefault="00693BCF" w:rsidP="0063702F">
            <w:pPr>
              <w:autoSpaceDE w:val="0"/>
              <w:autoSpaceDN w:val="0"/>
              <w:spacing w:before="120" w:after="120"/>
              <w:jc w:val="center"/>
              <w:rPr>
                <w:rFonts w:ascii="Times New Roman" w:hAnsi="Times New Roman"/>
                <w:i/>
                <w:iCs/>
                <w:lang w:val="x-none" w:eastAsia="x-none"/>
              </w:rPr>
            </w:pPr>
            <w:r w:rsidRPr="00A66558">
              <w:rPr>
                <w:rFonts w:ascii="Times New Roman" w:hAnsi="Times New Roman"/>
                <w:szCs w:val="28"/>
              </w:rPr>
              <w:t xml:space="preserve">Исполнители </w:t>
            </w:r>
            <w:r w:rsidRPr="00A66558">
              <w:rPr>
                <w:rFonts w:ascii="Times New Roman" w:hAnsi="Times New Roman"/>
                <w:szCs w:val="28"/>
              </w:rPr>
              <w:br/>
              <w:t>программы</w:t>
            </w:r>
          </w:p>
        </w:tc>
        <w:tc>
          <w:tcPr>
            <w:tcW w:w="7762" w:type="dxa"/>
            <w:shd w:val="clear" w:color="auto" w:fill="auto"/>
          </w:tcPr>
          <w:p w:rsidR="00DA664C" w:rsidRPr="00A66558" w:rsidRDefault="00DA664C" w:rsidP="0063702F">
            <w:pPr>
              <w:autoSpaceDE w:val="0"/>
              <w:autoSpaceDN w:val="0"/>
              <w:spacing w:before="120" w:after="120"/>
              <w:jc w:val="both"/>
              <w:rPr>
                <w:rFonts w:ascii="Times New Roman" w:hAnsi="Times New Roman"/>
                <w:i/>
                <w:iCs/>
                <w:lang w:val="x-none" w:eastAsia="x-none"/>
              </w:rPr>
            </w:pPr>
            <w:r w:rsidRPr="00A66558">
              <w:rPr>
                <w:rFonts w:ascii="Times New Roman" w:hAnsi="Times New Roman"/>
                <w:i/>
                <w:iCs/>
                <w:lang w:val="x-none" w:eastAsia="x-none"/>
              </w:rPr>
              <w:t xml:space="preserve">Директор, заместители директора </w:t>
            </w:r>
            <w:r w:rsidR="0063702F" w:rsidRPr="00A66558">
              <w:rPr>
                <w:rFonts w:ascii="Times New Roman" w:hAnsi="Times New Roman"/>
                <w:i/>
                <w:iCs/>
                <w:lang w:val="x-none" w:eastAsia="x-none"/>
              </w:rPr>
              <w:t>УПР, ООД, УВР</w:t>
            </w:r>
            <w:r w:rsidRPr="00A66558">
              <w:rPr>
                <w:rFonts w:ascii="Times New Roman" w:hAnsi="Times New Roman"/>
                <w:i/>
                <w:iCs/>
                <w:lang w:val="x-none" w:eastAsia="x-none"/>
              </w:rPr>
              <w:t>,</w:t>
            </w:r>
            <w:r w:rsidR="000B42A1" w:rsidRPr="00A66558">
              <w:rPr>
                <w:rFonts w:ascii="Times New Roman" w:hAnsi="Times New Roman"/>
                <w:i/>
                <w:iCs/>
                <w:lang w:eastAsia="x-none"/>
              </w:rPr>
              <w:t xml:space="preserve"> НМР, ИАР,</w:t>
            </w:r>
            <w:r w:rsidRPr="00A66558">
              <w:rPr>
                <w:rFonts w:ascii="Times New Roman" w:hAnsi="Times New Roman"/>
                <w:i/>
                <w:iCs/>
                <w:lang w:val="x-none" w:eastAsia="x-none"/>
              </w:rPr>
              <w:t xml:space="preserve"> а также  курирующий административно-хозяйственную работу, сотрудники учебной части, преподаватели, </w:t>
            </w:r>
            <w:r w:rsidR="000A0E75" w:rsidRPr="00A66558">
              <w:rPr>
                <w:rFonts w:ascii="Times New Roman" w:hAnsi="Times New Roman"/>
                <w:i/>
                <w:iCs/>
                <w:lang w:val="x-none" w:eastAsia="x-none"/>
              </w:rPr>
              <w:t>кураторы</w:t>
            </w:r>
            <w:r w:rsidRPr="00A66558">
              <w:rPr>
                <w:rFonts w:ascii="Times New Roman" w:hAnsi="Times New Roman"/>
                <w:i/>
                <w:iCs/>
                <w:lang w:val="x-none" w:eastAsia="x-none"/>
              </w:rPr>
              <w:t>,</w:t>
            </w:r>
            <w:r w:rsidR="0063702F" w:rsidRPr="00A66558">
              <w:rPr>
                <w:rFonts w:ascii="Times New Roman" w:hAnsi="Times New Roman"/>
                <w:i/>
                <w:iCs/>
                <w:lang w:val="x-none" w:eastAsia="x-none"/>
              </w:rPr>
              <w:t xml:space="preserve"> мастера производственного обучения,</w:t>
            </w:r>
            <w:r w:rsidRPr="00A66558">
              <w:rPr>
                <w:rFonts w:ascii="Times New Roman" w:hAnsi="Times New Roman"/>
                <w:i/>
                <w:iCs/>
                <w:lang w:val="x-none" w:eastAsia="x-none"/>
              </w:rPr>
              <w:t xml:space="preserve"> члены Студенческого совета, представители Родительского комитета, представители организаций – работодателей, </w:t>
            </w:r>
            <w:r w:rsidR="0063702F" w:rsidRPr="00A66558">
              <w:rPr>
                <w:rFonts w:ascii="Times New Roman" w:hAnsi="Times New Roman"/>
                <w:i/>
                <w:iCs/>
                <w:lang w:val="x-none" w:eastAsia="x-none"/>
              </w:rPr>
              <w:t>старший мастер</w:t>
            </w:r>
          </w:p>
        </w:tc>
      </w:tr>
    </w:tbl>
    <w:p w:rsidR="00693BCF" w:rsidRPr="0063702F" w:rsidRDefault="00693BCF" w:rsidP="0063702F">
      <w:pPr>
        <w:autoSpaceDE w:val="0"/>
        <w:autoSpaceDN w:val="0"/>
        <w:spacing w:before="120" w:after="120"/>
        <w:jc w:val="both"/>
        <w:rPr>
          <w:rFonts w:ascii="Times New Roman" w:hAnsi="Times New Roman"/>
          <w:i/>
          <w:iCs/>
          <w:sz w:val="28"/>
          <w:highlight w:val="cyan"/>
          <w:lang w:val="x-none" w:eastAsia="x-none"/>
        </w:rPr>
      </w:pPr>
    </w:p>
    <w:p w:rsidR="00E755CF" w:rsidRPr="00A66558" w:rsidRDefault="00E755CF" w:rsidP="00E755CF">
      <w:pPr>
        <w:tabs>
          <w:tab w:val="left" w:pos="993"/>
        </w:tabs>
        <w:ind w:firstLine="709"/>
        <w:jc w:val="both"/>
        <w:rPr>
          <w:rFonts w:ascii="Times New Roman" w:hAnsi="Times New Roman"/>
        </w:rPr>
      </w:pPr>
      <w:r w:rsidRPr="00A66558">
        <w:rPr>
          <w:rFonts w:ascii="Times New Roman" w:hAnsi="Times New Roman"/>
        </w:rPr>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E755CF" w:rsidRDefault="00E755CF" w:rsidP="00E755CF">
      <w:pPr>
        <w:tabs>
          <w:tab w:val="left" w:pos="993"/>
        </w:tabs>
        <w:ind w:firstLine="709"/>
        <w:jc w:val="both"/>
        <w:rPr>
          <w:rFonts w:ascii="Times New Roman" w:hAnsi="Times New Roman"/>
        </w:rPr>
      </w:pPr>
      <w:r w:rsidRPr="00A66558">
        <w:rPr>
          <w:rFonts w:ascii="Times New Roman" w:hAnsi="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rsidR="00E755CF" w:rsidRPr="004F3587" w:rsidRDefault="00E755CF" w:rsidP="00E755CF">
      <w:pPr>
        <w:tabs>
          <w:tab w:val="left" w:pos="993"/>
        </w:tabs>
        <w:ind w:firstLine="709"/>
        <w:jc w:val="both"/>
        <w:rPr>
          <w:rFonts w:ascii="Times New Roman" w:hAnsi="Times New Roman"/>
          <w:i/>
          <w:iCs/>
        </w:rPr>
      </w:pPr>
      <w:r w:rsidRPr="004F3587">
        <w:rPr>
          <w:rFonts w:ascii="Times New Roman" w:hAnsi="Times New Roman"/>
          <w:i/>
          <w:iCs/>
        </w:rPr>
        <w:t xml:space="preserve">При разработке формулировок личностных результатов учет требований Закона </w:t>
      </w:r>
      <w:r>
        <w:rPr>
          <w:rFonts w:ascii="Times New Roman" w:hAnsi="Times New Roman"/>
          <w:i/>
          <w:iCs/>
        </w:rPr>
        <w:t xml:space="preserve">об образовании </w:t>
      </w:r>
      <w:r w:rsidRPr="004F3587">
        <w:rPr>
          <w:rFonts w:ascii="Times New Roman" w:hAnsi="Times New Roman"/>
          <w:i/>
          <w:iCs/>
        </w:rPr>
        <w:t xml:space="preserve">в части </w:t>
      </w:r>
      <w:r w:rsidRPr="004F3587">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4F3587">
        <w:rPr>
          <w:rFonts w:ascii="Times New Roman" w:hAnsi="Times New Roman"/>
          <w:i/>
          <w:iCs/>
        </w:rPr>
        <w:t xml:space="preserve"> </w:t>
      </w:r>
      <w:r w:rsidRPr="004F3587">
        <w:rPr>
          <w:rFonts w:ascii="Times New Roman" w:hAnsi="Times New Roman"/>
          <w:b/>
          <w:bCs/>
          <w:i/>
          <w:iCs/>
        </w:rPr>
        <w:t>бережного отношения к здоровью, эстетических чувств и уважения к ценностям семьи</w:t>
      </w:r>
      <w:r w:rsidRPr="004F3587">
        <w:rPr>
          <w:rFonts w:ascii="Times New Roman" w:hAnsi="Times New Roman"/>
          <w:i/>
          <w:iCs/>
        </w:rPr>
        <w:t xml:space="preserve">, является обязательным. </w:t>
      </w:r>
    </w:p>
    <w:p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rsidTr="00E755CF">
        <w:tc>
          <w:tcPr>
            <w:tcW w:w="7226" w:type="dxa"/>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spacing w:before="120"/>
              <w:jc w:val="both"/>
              <w:rPr>
                <w:rFonts w:ascii="Times New Roman" w:hAnsi="Times New Roman"/>
                <w:b/>
                <w:bCs/>
                <w:i/>
                <w:iCs/>
                <w:lang w:val="x-none" w:eastAsia="x-none"/>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w:t>
            </w:r>
            <w:r w:rsidRPr="00524FF2">
              <w:rPr>
                <w:rFonts w:ascii="Times New Roman" w:hAnsi="Times New Roman"/>
              </w:rPr>
              <w:lastRenderedPageBreak/>
              <w:t>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w:t>
            </w:r>
            <w:r w:rsidRPr="00524FF2">
              <w:rPr>
                <w:rFonts w:ascii="Times New Roman" w:hAnsi="Times New Roman"/>
              </w:rPr>
              <w:lastRenderedPageBreak/>
              <w:t>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D4D90" w:rsidRPr="006F7C3D" w:rsidRDefault="00E755CF" w:rsidP="00E755CF">
            <w:pPr>
              <w:jc w:val="both"/>
              <w:rPr>
                <w:rFonts w:ascii="Times New Roman" w:hAnsi="Times New Roman"/>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D4D90" w:rsidRPr="006F7C3D" w:rsidRDefault="00E755CF" w:rsidP="00E755CF">
            <w:pPr>
              <w:jc w:val="both"/>
              <w:rPr>
                <w:rFonts w:ascii="Times New Roman" w:hAnsi="Times New Roman"/>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D4D90" w:rsidRPr="006F7C3D" w:rsidRDefault="00E755CF" w:rsidP="00E755CF">
            <w:pPr>
              <w:jc w:val="both"/>
              <w:rPr>
                <w:rFonts w:ascii="Times New Roman" w:hAnsi="Times New Roman"/>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rsidR="00E755CF" w:rsidRDefault="00E755CF" w:rsidP="00E755CF">
            <w:pPr>
              <w:ind w:firstLine="33"/>
              <w:jc w:val="center"/>
              <w:rPr>
                <w:rFonts w:ascii="Times New Roman" w:hAnsi="Times New Roman"/>
                <w:b/>
                <w:bCs/>
              </w:rPr>
            </w:pPr>
            <w:r w:rsidRPr="004F3587">
              <w:rPr>
                <w:rFonts w:ascii="Times New Roman" w:hAnsi="Times New Roman"/>
                <w:b/>
                <w:bCs/>
              </w:rPr>
              <w:t>ЛР 12</w:t>
            </w:r>
          </w:p>
          <w:p w:rsidR="00ED4D90" w:rsidRDefault="00ED4D90" w:rsidP="00E755CF">
            <w:pPr>
              <w:ind w:firstLine="33"/>
              <w:jc w:val="center"/>
              <w:rPr>
                <w:rFonts w:ascii="Times New Roman" w:hAnsi="Times New Roman"/>
                <w:b/>
                <w:bCs/>
              </w:rPr>
            </w:pPr>
          </w:p>
          <w:p w:rsidR="00ED4D90" w:rsidRDefault="00ED4D90" w:rsidP="00E755CF">
            <w:pPr>
              <w:ind w:firstLine="33"/>
              <w:jc w:val="center"/>
              <w:rPr>
                <w:rFonts w:ascii="Times New Roman" w:hAnsi="Times New Roman"/>
                <w:b/>
                <w:bCs/>
              </w:rPr>
            </w:pPr>
          </w:p>
          <w:p w:rsidR="00ED4D90" w:rsidRPr="004F3587" w:rsidRDefault="00ED4D90" w:rsidP="00E755CF">
            <w:pPr>
              <w:ind w:firstLine="33"/>
              <w:jc w:val="center"/>
              <w:rPr>
                <w:rFonts w:ascii="Times New Roman" w:hAnsi="Times New Roman"/>
                <w:b/>
                <w:bCs/>
              </w:rPr>
            </w:pP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r w:rsidRPr="004F3587">
              <w:rPr>
                <w:rFonts w:ascii="Times New Roman" w:hAnsi="Times New Roman"/>
                <w:b/>
                <w:bCs/>
              </w:rPr>
              <w:t xml:space="preserve"> </w:t>
            </w:r>
            <w:r>
              <w:rPr>
                <w:rFonts w:ascii="Times New Roman" w:hAnsi="Times New Roman"/>
              </w:rPr>
              <w:t xml:space="preserve"> </w:t>
            </w:r>
          </w:p>
        </w:tc>
      </w:tr>
      <w:tr w:rsidR="006F7C3D" w:rsidRPr="004F3587" w:rsidTr="00E755CF">
        <w:tc>
          <w:tcPr>
            <w:tcW w:w="7226" w:type="dxa"/>
          </w:tcPr>
          <w:p w:rsidR="006F7C3D" w:rsidRPr="00272D92" w:rsidRDefault="006F7C3D" w:rsidP="006F7C3D">
            <w:pPr>
              <w:jc w:val="both"/>
              <w:rPr>
                <w:rFonts w:ascii="Times New Roman" w:hAnsi="Times New Roman" w:cs="Times New Roman"/>
                <w:b/>
                <w:bCs/>
              </w:rPr>
            </w:pPr>
            <w:bookmarkStart w:id="2" w:name="_GoBack" w:colFirst="0" w:colLast="0"/>
            <w:r w:rsidRPr="00611D27">
              <w:rPr>
                <w:rFonts w:ascii="Times New Roman" w:hAnsi="Times New Roman"/>
              </w:rPr>
              <w:lastRenderedPageBreak/>
              <w:t>Демонстрирующий умение эффективно взаимодействовать в команде, вести диалог, в том числе с использованием средств коммуникации</w:t>
            </w:r>
          </w:p>
        </w:tc>
        <w:tc>
          <w:tcPr>
            <w:tcW w:w="2112" w:type="dxa"/>
            <w:vAlign w:val="center"/>
          </w:tcPr>
          <w:p w:rsidR="006F7C3D" w:rsidRPr="00272D92" w:rsidRDefault="006F7C3D" w:rsidP="006F7C3D">
            <w:pPr>
              <w:ind w:firstLine="709"/>
              <w:jc w:val="center"/>
              <w:rPr>
                <w:rFonts w:ascii="Times New Roman" w:hAnsi="Times New Roman" w:cs="Times New Roman"/>
                <w:b/>
                <w:bCs/>
              </w:rPr>
            </w:pPr>
            <w:r w:rsidRPr="00272D92">
              <w:rPr>
                <w:rFonts w:ascii="Times New Roman" w:hAnsi="Times New Roman" w:cs="Times New Roman"/>
                <w:b/>
                <w:bCs/>
              </w:rPr>
              <w:t>ЛР 13</w:t>
            </w:r>
          </w:p>
        </w:tc>
      </w:tr>
      <w:tr w:rsidR="006F7C3D" w:rsidRPr="004F3587" w:rsidTr="00E755CF">
        <w:tc>
          <w:tcPr>
            <w:tcW w:w="7226" w:type="dxa"/>
          </w:tcPr>
          <w:p w:rsidR="006F7C3D" w:rsidRPr="00272D92" w:rsidRDefault="006F7C3D" w:rsidP="006F7C3D">
            <w:pPr>
              <w:jc w:val="both"/>
              <w:rPr>
                <w:rFonts w:ascii="Times New Roman" w:hAnsi="Times New Roman" w:cs="Times New Roman"/>
                <w:b/>
                <w:bCs/>
              </w:rPr>
            </w:pPr>
            <w:r w:rsidRPr="00611D27">
              <w:rPr>
                <w:rFonts w:ascii="Times New Roman" w:hAnsi="Times New Roman"/>
              </w:rPr>
              <w:t>Демонстрирующий навыки анализа и интерпретации информации из различных источников с учетом нормативно-правовых норм</w:t>
            </w:r>
          </w:p>
        </w:tc>
        <w:tc>
          <w:tcPr>
            <w:tcW w:w="2112" w:type="dxa"/>
            <w:vAlign w:val="center"/>
          </w:tcPr>
          <w:p w:rsidR="006F7C3D" w:rsidRPr="00272D92" w:rsidRDefault="006F7C3D" w:rsidP="006F7C3D">
            <w:pPr>
              <w:ind w:firstLine="709"/>
              <w:jc w:val="center"/>
              <w:rPr>
                <w:rFonts w:ascii="Times New Roman" w:hAnsi="Times New Roman" w:cs="Times New Roman"/>
                <w:b/>
                <w:bCs/>
              </w:rPr>
            </w:pPr>
            <w:r w:rsidRPr="00272D92">
              <w:rPr>
                <w:rFonts w:ascii="Times New Roman" w:hAnsi="Times New Roman" w:cs="Times New Roman"/>
                <w:b/>
                <w:bCs/>
              </w:rPr>
              <w:t>ЛР 14</w:t>
            </w:r>
          </w:p>
        </w:tc>
      </w:tr>
      <w:tr w:rsidR="006F7C3D" w:rsidRPr="004F3587" w:rsidTr="00E755CF">
        <w:tc>
          <w:tcPr>
            <w:tcW w:w="7226" w:type="dxa"/>
          </w:tcPr>
          <w:p w:rsidR="006F7C3D" w:rsidRPr="00272D92" w:rsidRDefault="006F7C3D" w:rsidP="006F7C3D">
            <w:pPr>
              <w:jc w:val="both"/>
              <w:rPr>
                <w:rFonts w:ascii="Times New Roman" w:hAnsi="Times New Roman" w:cs="Times New Roman"/>
                <w:b/>
                <w:bCs/>
              </w:rPr>
            </w:pPr>
            <w:r w:rsidRPr="00611D27">
              <w:rPr>
                <w:rFonts w:ascii="Times New Roman" w:hAnsi="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rsidR="006F7C3D" w:rsidRPr="00272D92" w:rsidRDefault="006F7C3D" w:rsidP="006F7C3D">
            <w:pPr>
              <w:ind w:firstLine="709"/>
              <w:jc w:val="center"/>
              <w:rPr>
                <w:rFonts w:ascii="Times New Roman" w:hAnsi="Times New Roman" w:cs="Times New Roman"/>
                <w:b/>
                <w:bCs/>
              </w:rPr>
            </w:pPr>
            <w:r w:rsidRPr="00272D92">
              <w:rPr>
                <w:rFonts w:ascii="Times New Roman" w:hAnsi="Times New Roman" w:cs="Times New Roman"/>
                <w:b/>
                <w:bCs/>
              </w:rPr>
              <w:t>ЛР 15</w:t>
            </w:r>
          </w:p>
        </w:tc>
      </w:tr>
      <w:bookmarkEnd w:id="2"/>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b/>
                <w:bCs/>
              </w:rPr>
              <w:t xml:space="preserve"> </w:t>
            </w:r>
            <w:r w:rsidRPr="004F3587">
              <w:rPr>
                <w:rFonts w:ascii="Times New Roman" w:hAnsi="Times New Roman"/>
              </w:rPr>
              <w:t>(при наличии)</w:t>
            </w:r>
          </w:p>
        </w:tc>
      </w:tr>
      <w:tr w:rsidR="00D94BAD" w:rsidRPr="004F3587" w:rsidTr="00E755CF">
        <w:tc>
          <w:tcPr>
            <w:tcW w:w="7226" w:type="dxa"/>
          </w:tcPr>
          <w:p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16</w:t>
            </w:r>
          </w:p>
        </w:tc>
      </w:tr>
      <w:tr w:rsidR="00D94BAD" w:rsidRPr="004F3587" w:rsidTr="00E755CF">
        <w:tc>
          <w:tcPr>
            <w:tcW w:w="7226" w:type="dxa"/>
          </w:tcPr>
          <w:p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17</w:t>
            </w:r>
          </w:p>
        </w:tc>
      </w:tr>
      <w:tr w:rsidR="00D94BAD" w:rsidRPr="004F3587" w:rsidTr="00E755CF">
        <w:tc>
          <w:tcPr>
            <w:tcW w:w="7226" w:type="dxa"/>
          </w:tcPr>
          <w:p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18</w:t>
            </w:r>
          </w:p>
        </w:tc>
      </w:tr>
      <w:tr w:rsidR="00D94BAD" w:rsidRPr="004F3587" w:rsidTr="00E755CF">
        <w:tc>
          <w:tcPr>
            <w:tcW w:w="9338" w:type="dxa"/>
            <w:gridSpan w:val="2"/>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rsidTr="00E755CF">
        <w:tc>
          <w:tcPr>
            <w:tcW w:w="7226" w:type="dxa"/>
          </w:tcPr>
          <w:p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7E4E51">
              <w:rPr>
                <w:rFonts w:ascii="Times New Roman" w:hAnsi="Times New Roman"/>
                <w:b/>
                <w:bCs/>
              </w:rPr>
              <w:t xml:space="preserve"> 19</w:t>
            </w:r>
          </w:p>
        </w:tc>
      </w:tr>
    </w:tbl>
    <w:p w:rsidR="00EB52BE" w:rsidRDefault="00EB52BE" w:rsidP="00527E79">
      <w:pPr>
        <w:spacing w:line="276" w:lineRule="auto"/>
        <w:rPr>
          <w:rFonts w:ascii="Times New Roman" w:hAnsi="Times New Roman" w:cs="Times New Roman"/>
          <w:sz w:val="28"/>
          <w:szCs w:val="28"/>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ED4D90">
      <w:pPr>
        <w:jc w:val="both"/>
        <w:rPr>
          <w:rFonts w:ascii="Times New Roman" w:hAnsi="Times New Roman"/>
          <w:b/>
          <w:bCs/>
        </w:rPr>
      </w:pPr>
    </w:p>
    <w:p w:rsidR="00D10908" w:rsidRPr="004F3587" w:rsidRDefault="00D10908" w:rsidP="00A66558">
      <w:pPr>
        <w:ind w:firstLine="708"/>
        <w:jc w:val="center"/>
        <w:rPr>
          <w:rFonts w:ascii="Times New Roman" w:hAnsi="Times New Roman"/>
          <w:b/>
          <w:bCs/>
        </w:rPr>
      </w:pPr>
      <w:r w:rsidRPr="004F3587">
        <w:rPr>
          <w:rFonts w:ascii="Times New Roman" w:hAnsi="Times New Roman"/>
          <w:b/>
          <w:bCs/>
        </w:rPr>
        <w:t xml:space="preserve">РАЗДЕЛ 2. ОЦЕНКА </w:t>
      </w:r>
      <w:r w:rsidR="00A66558">
        <w:rPr>
          <w:rFonts w:ascii="Times New Roman" w:hAnsi="Times New Roman"/>
          <w:b/>
          <w:bCs/>
        </w:rPr>
        <w:t xml:space="preserve">ОСВОЕНИЯ ОБУЧАЮЩИМИСЯ ОСНОВНОЙ </w:t>
      </w:r>
      <w:r w:rsidRPr="004F3587">
        <w:rPr>
          <w:rFonts w:ascii="Times New Roman" w:hAnsi="Times New Roman"/>
          <w:b/>
          <w:bCs/>
        </w:rPr>
        <w:t>ОБРАЗОВАТЕЛЬНОЙ ПРОГРАММЫ В ЧАСТИ ДОСТИЖЕНИЯ ЛИЧНОСТНЫХ РЕЗУЛЬТАТОВ</w:t>
      </w:r>
    </w:p>
    <w:p w:rsidR="00D10908" w:rsidRPr="00F14EE0" w:rsidRDefault="00D10908" w:rsidP="00D10908">
      <w:pPr>
        <w:tabs>
          <w:tab w:val="left" w:pos="1134"/>
        </w:tabs>
        <w:ind w:firstLine="709"/>
        <w:jc w:val="both"/>
        <w:rPr>
          <w:rFonts w:ascii="Times New Roman" w:hAnsi="Times New Roman"/>
        </w:rPr>
      </w:pPr>
      <w:r w:rsidRPr="00A66558">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A66558">
        <w:rPr>
          <w:rFonts w:ascii="Times New Roman" w:hAnsi="Times New Roman"/>
        </w:rPr>
        <w:t xml:space="preserve">нам, </w:t>
      </w:r>
      <w:r w:rsidR="00DF60E9" w:rsidRPr="00A66558">
        <w:rPr>
          <w:rFonts w:ascii="Times New Roman" w:hAnsi="Times New Roman"/>
        </w:rPr>
        <w:lastRenderedPageBreak/>
        <w:t xml:space="preserve">предусмотренным </w:t>
      </w:r>
      <w:r w:rsidRPr="00A66558">
        <w:rPr>
          <w:rFonts w:ascii="Times New Roman" w:hAnsi="Times New Roman"/>
        </w:rPr>
        <w:t>ООП СПО</w:t>
      </w:r>
      <w:r w:rsidR="00DF60E9" w:rsidRPr="00A66558">
        <w:t xml:space="preserve"> </w:t>
      </w:r>
      <w:r w:rsidR="00DF60E9" w:rsidRPr="00A66558">
        <w:rPr>
          <w:rFonts w:ascii="Times New Roman" w:hAnsi="Times New Roman"/>
        </w:rPr>
        <w:t>по профессии</w:t>
      </w:r>
      <w:r w:rsidR="00ED4D90">
        <w:rPr>
          <w:rFonts w:ascii="Times New Roman" w:hAnsi="Times New Roman" w:cs="Times New Roman"/>
          <w:color w:val="000000" w:themeColor="text1"/>
          <w:szCs w:val="28"/>
        </w:rPr>
        <w:t xml:space="preserve"> 09.02.07 Информационные системы и программирование</w:t>
      </w:r>
      <w:r w:rsidRPr="00A66558">
        <w:rPr>
          <w:rFonts w:ascii="Times New Roman" w:hAnsi="Times New Roman"/>
        </w:rPr>
        <w:t>.</w:t>
      </w:r>
      <w:r w:rsidRPr="004F3587">
        <w:rPr>
          <w:rFonts w:ascii="Times New Roman" w:hAnsi="Times New Roman"/>
        </w:rPr>
        <w:t xml:space="preserve"> </w:t>
      </w:r>
    </w:p>
    <w:p w:rsidR="00D10908" w:rsidRPr="000628EC" w:rsidRDefault="00D10908" w:rsidP="00D10908">
      <w:pPr>
        <w:tabs>
          <w:tab w:val="left" w:pos="1134"/>
        </w:tabs>
        <w:ind w:firstLine="709"/>
        <w:jc w:val="both"/>
        <w:rPr>
          <w:rFonts w:ascii="Times New Roman" w:hAnsi="Times New Roman" w:cs="Times New Roman"/>
          <w:iCs/>
        </w:rPr>
      </w:pPr>
      <w:r w:rsidRPr="000628EC">
        <w:rPr>
          <w:rFonts w:ascii="Times New Roman" w:hAnsi="Times New Roman" w:cs="Times New Roman"/>
          <w:iCs/>
        </w:rPr>
        <w:t>Примерные критерии оценки личностных результатов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интереса к будущей профессии;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оценка собственного продвижения, личностного развития;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ответственность за результат учебной деятельности и подготовки к профессиональной деятельности;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высокопрофессиональной трудовой активности;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исследовательской и проектной работе;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конкурсах профессионального мастерства, олимпиадах по профессии, викторинах, в предметных неделях;</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соблюдение этических норм общения при взаимодействии с обучающимися, преподавателями, мастерами и руководителями практики;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конструктивное взаимодействие в учебном коллективе/бригаде;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межличностного делового общения, социального имиджа;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сформированность гражданской позиции; участие в волонтерском движении;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мировоззренческих установок на готовность молодых людей к работе на благо Отечества;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правовой активности и навыков правомерного поведения, уважения к Закону;</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фактов проявления идеологии терроризма и экстремизма среди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социальных конфликтов среди обучающихся, основанных на межнациональной, межрелигиозной почве;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добровольческие инициативы по поддержки инвалидов и престарелых граждан;</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экологической культуры, бережного отношения к родной земле, природным богатствам России и мира;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умений и навыков разумного природопользования, нетерпимого отношения к действиям, приносящим вред экологии;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здорового образа жизни и высокий уровень культуры здоровья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конкурсах профессионального мастерства и в командных проектах;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lastRenderedPageBreak/>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D10908" w:rsidRDefault="0049706F" w:rsidP="0049706F">
      <w:pPr>
        <w:tabs>
          <w:tab w:val="left" w:pos="1134"/>
        </w:tabs>
        <w:ind w:firstLine="709"/>
        <w:jc w:val="both"/>
        <w:rPr>
          <w:rFonts w:ascii="Times New Roman" w:hAnsi="Times New Roman" w:cs="Times New Roman"/>
        </w:rPr>
      </w:pPr>
      <w:r w:rsidRPr="0049706F">
        <w:rPr>
          <w:rFonts w:ascii="Times New Roman" w:hAnsi="Times New Roman" w:cs="Times New Roman"/>
        </w:rPr>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w:t>
      </w:r>
      <w:r w:rsidR="000628EC">
        <w:rPr>
          <w:rFonts w:ascii="Times New Roman" w:hAnsi="Times New Roman" w:cs="Times New Roman"/>
        </w:rPr>
        <w:t>, в котором расположен техникум.</w:t>
      </w:r>
    </w:p>
    <w:p w:rsidR="000628EC" w:rsidRDefault="000628EC" w:rsidP="0049706F">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rsidR="00E64158" w:rsidRDefault="00E64158" w:rsidP="00E64158">
      <w:pPr>
        <w:pStyle w:val="TableParagraph"/>
        <w:numPr>
          <w:ilvl w:val="0"/>
          <w:numId w:val="34"/>
        </w:numPr>
        <w:tabs>
          <w:tab w:val="left" w:pos="572"/>
        </w:tabs>
        <w:spacing w:line="242" w:lineRule="auto"/>
        <w:ind w:right="94"/>
      </w:pPr>
      <w:r>
        <w:t>Диагностика уровня тревожности (опросник</w:t>
      </w:r>
      <w:r>
        <w:rPr>
          <w:spacing w:val="-3"/>
        </w:rPr>
        <w:t xml:space="preserve"> </w:t>
      </w:r>
      <w:r>
        <w:t>Филлипса);</w:t>
      </w:r>
    </w:p>
    <w:p w:rsidR="00E64158" w:rsidRDefault="00E64158" w:rsidP="00E64158">
      <w:pPr>
        <w:pStyle w:val="TableParagraph"/>
        <w:numPr>
          <w:ilvl w:val="0"/>
          <w:numId w:val="34"/>
        </w:numPr>
        <w:tabs>
          <w:tab w:val="left" w:pos="572"/>
        </w:tabs>
        <w:spacing w:line="242" w:lineRule="auto"/>
        <w:ind w:right="94"/>
      </w:pPr>
      <w:r>
        <w:t>С</w:t>
      </w:r>
      <w:r w:rsidRPr="00D6080F">
        <w:t xml:space="preserve">оциометрическое исследование </w:t>
      </w:r>
      <w:r>
        <w:t>группы</w:t>
      </w:r>
      <w:r w:rsidRPr="00D6080F">
        <w:t xml:space="preserve"> (социометрическая</w:t>
      </w:r>
      <w:r w:rsidRPr="00D6080F">
        <w:rPr>
          <w:spacing w:val="1"/>
        </w:rPr>
        <w:t xml:space="preserve"> </w:t>
      </w:r>
      <w:r w:rsidRPr="00D6080F">
        <w:t>матрица);</w:t>
      </w:r>
    </w:p>
    <w:p w:rsidR="00E64158" w:rsidRDefault="00E64158" w:rsidP="00E64158">
      <w:pPr>
        <w:pStyle w:val="TableParagraph"/>
        <w:numPr>
          <w:ilvl w:val="0"/>
          <w:numId w:val="34"/>
        </w:numPr>
        <w:tabs>
          <w:tab w:val="left" w:pos="572"/>
        </w:tabs>
        <w:spacing w:line="242" w:lineRule="auto"/>
        <w:ind w:right="94"/>
      </w:pPr>
      <w:r w:rsidRPr="00D6080F">
        <w:t>Тест</w:t>
      </w:r>
      <w:r w:rsidRPr="00D6080F">
        <w:rPr>
          <w:spacing w:val="-3"/>
        </w:rPr>
        <w:t xml:space="preserve"> </w:t>
      </w:r>
      <w:r w:rsidRPr="00D6080F">
        <w:t>Люшера;</w:t>
      </w:r>
    </w:p>
    <w:p w:rsidR="00E64158" w:rsidRDefault="00E64158" w:rsidP="00E64158">
      <w:pPr>
        <w:pStyle w:val="TableParagraph"/>
        <w:numPr>
          <w:ilvl w:val="0"/>
          <w:numId w:val="34"/>
        </w:numPr>
        <w:tabs>
          <w:tab w:val="left" w:pos="572"/>
        </w:tabs>
        <w:spacing w:line="242" w:lineRule="auto"/>
        <w:ind w:right="94"/>
      </w:pPr>
      <w:r>
        <w:t xml:space="preserve">Методика </w:t>
      </w:r>
      <w:r w:rsidRPr="00D6080F">
        <w:rPr>
          <w:spacing w:val="-1"/>
        </w:rPr>
        <w:t xml:space="preserve">«Несуществующее </w:t>
      </w:r>
      <w:r w:rsidRPr="00D6080F">
        <w:t>животное»</w:t>
      </w:r>
      <w:r>
        <w:t>;</w:t>
      </w:r>
    </w:p>
    <w:p w:rsidR="00E64158" w:rsidRPr="00D6080F" w:rsidRDefault="00E64158" w:rsidP="00E64158">
      <w:pPr>
        <w:pStyle w:val="TableParagraph"/>
        <w:numPr>
          <w:ilvl w:val="0"/>
          <w:numId w:val="34"/>
        </w:numPr>
        <w:tabs>
          <w:tab w:val="left" w:pos="572"/>
        </w:tabs>
        <w:spacing w:line="242" w:lineRule="auto"/>
        <w:ind w:right="94"/>
      </w:pPr>
      <w:r w:rsidRPr="00D6080F">
        <w:t>Диагностика межличностных взаимоотношений:</w:t>
      </w:r>
    </w:p>
    <w:p w:rsidR="00E64158" w:rsidRDefault="00E64158" w:rsidP="00E64158">
      <w:pPr>
        <w:pStyle w:val="TableParagraph"/>
        <w:numPr>
          <w:ilvl w:val="0"/>
          <w:numId w:val="35"/>
        </w:numPr>
        <w:tabs>
          <w:tab w:val="left" w:pos="390"/>
        </w:tabs>
        <w:ind w:right="93"/>
      </w:pPr>
      <w:r>
        <w:t>методика изучения межличностных отношений (опросник</w:t>
      </w:r>
      <w:r>
        <w:rPr>
          <w:spacing w:val="-3"/>
        </w:rPr>
        <w:t xml:space="preserve"> </w:t>
      </w:r>
      <w:r>
        <w:t>Лири);</w:t>
      </w:r>
    </w:p>
    <w:p w:rsidR="00E64158" w:rsidRDefault="00E64158" w:rsidP="00E64158">
      <w:pPr>
        <w:pStyle w:val="TableParagraph"/>
        <w:numPr>
          <w:ilvl w:val="0"/>
          <w:numId w:val="35"/>
        </w:numPr>
        <w:tabs>
          <w:tab w:val="left" w:pos="390"/>
        </w:tabs>
        <w:ind w:right="93"/>
      </w:pPr>
      <w:r w:rsidRPr="00D6080F">
        <w:t>опросник агрессивности</w:t>
      </w:r>
      <w:r w:rsidRPr="00D6080F">
        <w:rPr>
          <w:spacing w:val="-7"/>
        </w:rPr>
        <w:t xml:space="preserve"> </w:t>
      </w:r>
      <w:r w:rsidRPr="00D6080F">
        <w:t>Басса-Дарки</w:t>
      </w:r>
      <w:r>
        <w:t>;</w:t>
      </w:r>
    </w:p>
    <w:p w:rsidR="00E64158" w:rsidRDefault="00E64158" w:rsidP="00E64158">
      <w:pPr>
        <w:pStyle w:val="TableParagraph"/>
        <w:numPr>
          <w:ilvl w:val="0"/>
          <w:numId w:val="34"/>
        </w:numPr>
        <w:tabs>
          <w:tab w:val="left" w:pos="390"/>
        </w:tabs>
        <w:ind w:right="93"/>
      </w:pPr>
      <w:r w:rsidRPr="00D6080F">
        <w:t>Диагностика профессиональных склонностей:</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rsidR="00E64158" w:rsidRPr="007456FC" w:rsidRDefault="00E64158" w:rsidP="00E64158">
      <w:pPr>
        <w:pStyle w:val="af7"/>
        <w:widowControl/>
        <w:numPr>
          <w:ilvl w:val="0"/>
          <w:numId w:val="38"/>
        </w:numPr>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rsidR="00E64158" w:rsidRPr="007456FC" w:rsidRDefault="00E64158" w:rsidP="00E64158">
      <w:pPr>
        <w:pStyle w:val="TableParagraph"/>
        <w:numPr>
          <w:ilvl w:val="0"/>
          <w:numId w:val="38"/>
        </w:numPr>
        <w:tabs>
          <w:tab w:val="left" w:pos="390"/>
        </w:tabs>
        <w:ind w:right="93"/>
      </w:pPr>
      <w:r>
        <w:t>Опросник Айзенка;</w:t>
      </w:r>
    </w:p>
    <w:p w:rsidR="00E64158" w:rsidRDefault="00E64158" w:rsidP="00E64158">
      <w:pPr>
        <w:pStyle w:val="TableParagraph"/>
        <w:numPr>
          <w:ilvl w:val="0"/>
          <w:numId w:val="34"/>
        </w:numPr>
        <w:tabs>
          <w:tab w:val="left" w:pos="390"/>
        </w:tabs>
        <w:ind w:right="93"/>
      </w:pPr>
      <w:r>
        <w:t>Диагностика склонности к суицидальному поведению:</w:t>
      </w:r>
    </w:p>
    <w:p w:rsidR="00E64158" w:rsidRDefault="00E64158" w:rsidP="00E64158">
      <w:pPr>
        <w:pStyle w:val="TableParagraph"/>
        <w:numPr>
          <w:ilvl w:val="0"/>
          <w:numId w:val="36"/>
        </w:numPr>
        <w:tabs>
          <w:tab w:val="left" w:pos="926"/>
          <w:tab w:val="left" w:pos="927"/>
          <w:tab w:val="left" w:pos="2615"/>
        </w:tabs>
        <w:spacing w:line="242" w:lineRule="auto"/>
        <w:ind w:right="91"/>
      </w:pPr>
      <w:r>
        <w:t xml:space="preserve">Методика </w:t>
      </w:r>
      <w:r>
        <w:rPr>
          <w:spacing w:val="-1"/>
        </w:rPr>
        <w:t xml:space="preserve">«Незаконченные </w:t>
      </w:r>
      <w:r>
        <w:t>предложения»</w:t>
      </w:r>
      <w:r>
        <w:rPr>
          <w:spacing w:val="-4"/>
        </w:rPr>
        <w:t xml:space="preserve"> </w:t>
      </w:r>
      <w:r>
        <w:t>Костюкевича;</w:t>
      </w:r>
    </w:p>
    <w:p w:rsidR="00E64158" w:rsidRDefault="00E64158" w:rsidP="00E64158">
      <w:pPr>
        <w:pStyle w:val="TableParagraph"/>
        <w:numPr>
          <w:ilvl w:val="0"/>
          <w:numId w:val="36"/>
        </w:numPr>
        <w:tabs>
          <w:tab w:val="left" w:pos="255"/>
        </w:tabs>
        <w:spacing w:line="271" w:lineRule="exact"/>
      </w:pPr>
      <w:r>
        <w:t>Методика «Индекс благополучия</w:t>
      </w:r>
      <w:r>
        <w:rPr>
          <w:spacing w:val="-11"/>
        </w:rPr>
        <w:t xml:space="preserve"> </w:t>
      </w:r>
      <w:r>
        <w:t>ВОЗ»;</w:t>
      </w:r>
    </w:p>
    <w:p w:rsidR="00E64158" w:rsidRPr="00D6080F" w:rsidRDefault="00E64158" w:rsidP="00E64158">
      <w:pPr>
        <w:pStyle w:val="TableParagraph"/>
        <w:numPr>
          <w:ilvl w:val="0"/>
          <w:numId w:val="36"/>
        </w:numPr>
        <w:tabs>
          <w:tab w:val="left" w:pos="697"/>
        </w:tabs>
        <w:spacing w:line="242" w:lineRule="auto"/>
        <w:ind w:right="93"/>
      </w:pPr>
      <w:r>
        <w:t>«Незаконченные предложения» Костюкевича;</w:t>
      </w:r>
    </w:p>
    <w:p w:rsidR="00E64158" w:rsidRDefault="00E64158" w:rsidP="00E64158">
      <w:pPr>
        <w:pStyle w:val="TableParagraph"/>
        <w:numPr>
          <w:ilvl w:val="0"/>
          <w:numId w:val="34"/>
        </w:numPr>
        <w:tabs>
          <w:tab w:val="left" w:pos="517"/>
          <w:tab w:val="left" w:pos="2052"/>
          <w:tab w:val="left" w:pos="3261"/>
          <w:tab w:val="left" w:pos="3601"/>
        </w:tabs>
        <w:spacing w:line="272" w:lineRule="exact"/>
      </w:pPr>
      <w:r>
        <w:t>Диагностика</w:t>
      </w:r>
      <w:r>
        <w:tab/>
      </w:r>
      <w:r>
        <w:rPr>
          <w:spacing w:val="-2"/>
        </w:rPr>
        <w:t>обучающихся</w:t>
      </w:r>
      <w:r>
        <w:rPr>
          <w:spacing w:val="-2"/>
        </w:rPr>
        <w:tab/>
      </w:r>
      <w:r>
        <w:t>в</w:t>
      </w:r>
      <w:r>
        <w:tab/>
        <w:t>рамках подготовки к сдаче экзаменов:</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Тест «Самооценка психических состояний» Г.Айзенка;</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уровня лидерских качеств «Я - лидер»;</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свойств нервной системы учащихся «Теппинг-тест»;</w:t>
      </w:r>
    </w:p>
    <w:p w:rsidR="00E64158" w:rsidRPr="00D6080F" w:rsidRDefault="00E64158" w:rsidP="00E64158">
      <w:pPr>
        <w:pStyle w:val="af7"/>
        <w:widowControl/>
        <w:numPr>
          <w:ilvl w:val="0"/>
          <w:numId w:val="37"/>
        </w:numPr>
        <w:spacing w:after="200" w:line="276" w:lineRule="auto"/>
        <w:rPr>
          <w:rFonts w:ascii="Times New Roman" w:hAnsi="Times New Roman" w:cs="Times New Roman"/>
        </w:rPr>
      </w:pPr>
      <w:r w:rsidRPr="00D6080F">
        <w:rPr>
          <w:rFonts w:ascii="Times New Roman" w:hAnsi="Times New Roman" w:cs="Times New Roman"/>
        </w:rPr>
        <w:t>Оценка личностных особенностей</w:t>
      </w:r>
    </w:p>
    <w:p w:rsidR="00E64158" w:rsidRPr="00D6080F" w:rsidRDefault="00E64158" w:rsidP="00E64158">
      <w:pPr>
        <w:pStyle w:val="af7"/>
        <w:widowControl/>
        <w:numPr>
          <w:ilvl w:val="0"/>
          <w:numId w:val="34"/>
        </w:numPr>
        <w:spacing w:after="200" w:line="276" w:lineRule="auto"/>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Pr="00E64158">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rsidR="000628EC" w:rsidRDefault="000628EC" w:rsidP="00E64158">
      <w:pPr>
        <w:jc w:val="both"/>
        <w:rPr>
          <w:rFonts w:ascii="Times New Roman" w:hAnsi="Times New Roman"/>
          <w:b/>
          <w:bCs/>
        </w:rPr>
      </w:pPr>
    </w:p>
    <w:p w:rsidR="00D10908" w:rsidRDefault="00D10908" w:rsidP="000628EC">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ТРЕБОВАНИЯ К РЕСУРСНОМУ ОБЕСПЕЧЕНИЮ ВОСПИТАТЕЛЬНОЙ РАБОТЫ</w:t>
      </w:r>
      <w:bookmarkEnd w:id="3"/>
    </w:p>
    <w:p w:rsidR="00D10908" w:rsidRPr="00AA3B3B" w:rsidRDefault="00D10908" w:rsidP="00D10908">
      <w:pPr>
        <w:jc w:val="both"/>
        <w:rPr>
          <w:rFonts w:ascii="Times New Roman" w:hAnsi="Times New Roman"/>
          <w:b/>
          <w:bCs/>
        </w:rPr>
      </w:pPr>
    </w:p>
    <w:p w:rsidR="00D10908" w:rsidRDefault="00D10908" w:rsidP="00D10908">
      <w:pPr>
        <w:pStyle w:val="TableParagraph"/>
        <w:jc w:val="both"/>
      </w:pPr>
      <w:r w:rsidRPr="00A66558">
        <w:t>Ресурсное обеспечение воспитательной работы направлено на создание организационно-педагогических</w:t>
      </w:r>
      <w:r w:rsidRPr="00A66558">
        <w:rPr>
          <w:i/>
          <w:iCs/>
        </w:rPr>
        <w:t xml:space="preserve"> </w:t>
      </w:r>
      <w:r w:rsidRPr="00A66558">
        <w:t>условий для осуществления воспитания обучающихся, в том числе инвалидов и лиц с ОВЗ, в контексте реализации образовательной программы.</w:t>
      </w:r>
      <w:r w:rsidRPr="00AA3B3B">
        <w:t xml:space="preserve"> </w:t>
      </w:r>
    </w:p>
    <w:p w:rsidR="00D10908" w:rsidRPr="00AA3B3B" w:rsidRDefault="00D10908" w:rsidP="00D10908">
      <w:pPr>
        <w:pStyle w:val="TableParagraph"/>
        <w:jc w:val="both"/>
      </w:pPr>
    </w:p>
    <w:p w:rsidR="00D10908" w:rsidRPr="00A66558" w:rsidRDefault="00D10908" w:rsidP="00D10908">
      <w:pPr>
        <w:pStyle w:val="TableParagraph"/>
        <w:jc w:val="both"/>
      </w:pPr>
      <w:r w:rsidRPr="00A66558">
        <w:t>3.1. Нормативно-правовое обеспечение воспитательной работы</w:t>
      </w:r>
    </w:p>
    <w:p w:rsidR="00D10908" w:rsidRDefault="00D10908" w:rsidP="00D10908">
      <w:pPr>
        <w:pStyle w:val="TableParagraph"/>
        <w:jc w:val="both"/>
      </w:pPr>
      <w:r w:rsidRPr="00A66558">
        <w:t>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A66558" w:rsidRDefault="00A66558" w:rsidP="00A66558">
      <w:pPr>
        <w:pStyle w:val="TableParagraph"/>
        <w:jc w:val="both"/>
        <w:rPr>
          <w:b/>
        </w:rPr>
      </w:pPr>
      <w:r w:rsidRPr="00A66558">
        <w:rPr>
          <w:b/>
        </w:rPr>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A66558" w:rsidTr="00463656">
        <w:tc>
          <w:tcPr>
            <w:tcW w:w="852" w:type="dxa"/>
          </w:tcPr>
          <w:p w:rsidR="00A66558" w:rsidRDefault="00A66558" w:rsidP="00A66558">
            <w:pPr>
              <w:pStyle w:val="TableParagraph"/>
              <w:ind w:left="0" w:firstLine="0"/>
              <w:jc w:val="both"/>
              <w:rPr>
                <w:b/>
              </w:rPr>
            </w:pPr>
            <w:r>
              <w:rPr>
                <w:b/>
              </w:rPr>
              <w:t>№ п/п</w:t>
            </w:r>
          </w:p>
        </w:tc>
        <w:tc>
          <w:tcPr>
            <w:tcW w:w="5386" w:type="dxa"/>
          </w:tcPr>
          <w:p w:rsidR="00A66558" w:rsidRDefault="00A66558" w:rsidP="00A66558">
            <w:pPr>
              <w:pStyle w:val="TableParagraph"/>
              <w:ind w:left="0" w:firstLine="0"/>
              <w:jc w:val="both"/>
              <w:rPr>
                <w:b/>
              </w:rPr>
            </w:pPr>
            <w:r>
              <w:rPr>
                <w:b/>
              </w:rPr>
              <w:t>Локальный акт</w:t>
            </w:r>
          </w:p>
        </w:tc>
        <w:tc>
          <w:tcPr>
            <w:tcW w:w="3686" w:type="dxa"/>
          </w:tcPr>
          <w:p w:rsidR="00A66558" w:rsidRDefault="00A66558" w:rsidP="00A66558">
            <w:pPr>
              <w:pStyle w:val="TableParagraph"/>
              <w:ind w:left="0" w:firstLine="0"/>
              <w:jc w:val="both"/>
              <w:rPr>
                <w:b/>
              </w:rPr>
            </w:pPr>
            <w:r>
              <w:rPr>
                <w:b/>
              </w:rPr>
              <w:t xml:space="preserve">Ссылка </w:t>
            </w:r>
          </w:p>
        </w:tc>
      </w:tr>
      <w:tr w:rsidR="00A66558" w:rsidTr="00463656">
        <w:tc>
          <w:tcPr>
            <w:tcW w:w="852" w:type="dxa"/>
          </w:tcPr>
          <w:p w:rsidR="00A66558" w:rsidRPr="00A66558" w:rsidRDefault="00463656" w:rsidP="00A66558">
            <w:pPr>
              <w:pStyle w:val="TableParagraph"/>
              <w:ind w:left="0" w:firstLine="0"/>
              <w:jc w:val="both"/>
            </w:pPr>
            <w:r>
              <w:t>1</w:t>
            </w:r>
          </w:p>
        </w:tc>
        <w:tc>
          <w:tcPr>
            <w:tcW w:w="5386" w:type="dxa"/>
          </w:tcPr>
          <w:p w:rsidR="00A66558" w:rsidRPr="00A66558" w:rsidRDefault="00A66558" w:rsidP="00A66558">
            <w:pPr>
              <w:pStyle w:val="TableParagraph"/>
              <w:ind w:left="0" w:firstLine="0"/>
              <w:jc w:val="both"/>
            </w:pPr>
            <w:r w:rsidRPr="00A66558">
              <w:t>Устав ГАПОУ «Нижнекамский индустриальный техникум»</w:t>
            </w:r>
          </w:p>
        </w:tc>
        <w:tc>
          <w:tcPr>
            <w:tcW w:w="3686" w:type="dxa"/>
          </w:tcPr>
          <w:p w:rsidR="00A66558" w:rsidRPr="00A66558" w:rsidRDefault="00A66558" w:rsidP="00A66558">
            <w:pPr>
              <w:pStyle w:val="TableParagraph"/>
              <w:ind w:left="0" w:firstLine="0"/>
              <w:jc w:val="both"/>
            </w:pPr>
            <w:r w:rsidRPr="00A66558">
              <w:t>https://edu.tatar.ru/upload/storage/org6219/files/УСТАВ.pdf</w:t>
            </w:r>
          </w:p>
        </w:tc>
      </w:tr>
      <w:tr w:rsidR="00A66558" w:rsidTr="00463656">
        <w:tc>
          <w:tcPr>
            <w:tcW w:w="852" w:type="dxa"/>
          </w:tcPr>
          <w:p w:rsidR="00A66558" w:rsidRPr="00A66558" w:rsidRDefault="00463656" w:rsidP="00A66558">
            <w:pPr>
              <w:pStyle w:val="TableParagraph"/>
              <w:ind w:left="0" w:firstLine="0"/>
              <w:jc w:val="both"/>
            </w:pPr>
            <w:r>
              <w:lastRenderedPageBreak/>
              <w:t>2</w:t>
            </w:r>
          </w:p>
        </w:tc>
        <w:tc>
          <w:tcPr>
            <w:tcW w:w="5386" w:type="dxa"/>
          </w:tcPr>
          <w:p w:rsidR="00A66558" w:rsidRPr="000D6B7B" w:rsidRDefault="000D6B7B" w:rsidP="000D6B7B">
            <w:pPr>
              <w:autoSpaceDE w:val="0"/>
              <w:autoSpaceDN w:val="0"/>
              <w:adjustRightInd w:val="0"/>
              <w:spacing w:line="276" w:lineRule="auto"/>
              <w:jc w:val="both"/>
              <w:rPr>
                <w:rFonts w:ascii="Times New Roman" w:hAnsi="Times New Roman" w:cs="Times New Roman"/>
              </w:rPr>
            </w:pPr>
            <w:r w:rsidRPr="000D6B7B">
              <w:rPr>
                <w:rFonts w:ascii="Times New Roman" w:hAnsi="Times New Roman" w:cs="Times New Roman"/>
              </w:rPr>
              <w:t>Положение о Совете Учреждения</w:t>
            </w:r>
          </w:p>
        </w:tc>
        <w:tc>
          <w:tcPr>
            <w:tcW w:w="3686" w:type="dxa"/>
          </w:tcPr>
          <w:p w:rsidR="00A66558" w:rsidRPr="00A66558" w:rsidRDefault="00A66558" w:rsidP="00A66558">
            <w:pPr>
              <w:pStyle w:val="TableParagraph"/>
              <w:ind w:left="0" w:firstLine="0"/>
              <w:jc w:val="both"/>
            </w:pPr>
          </w:p>
        </w:tc>
      </w:tr>
    </w:tbl>
    <w:p w:rsidR="00A66558" w:rsidRPr="00A66558" w:rsidRDefault="00A66558" w:rsidP="00A66558">
      <w:pPr>
        <w:pStyle w:val="TableParagraph"/>
        <w:jc w:val="both"/>
        <w:rPr>
          <w:b/>
        </w:rPr>
      </w:pPr>
    </w:p>
    <w:p w:rsidR="00A66558" w:rsidRDefault="00A66558" w:rsidP="009A31AD">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9A31AD" w:rsidRPr="00AE4FC8" w:rsidTr="007B0974">
        <w:tc>
          <w:tcPr>
            <w:tcW w:w="591" w:type="dxa"/>
            <w:vMerge w:val="restart"/>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rsidR="009A31AD" w:rsidRPr="009A31AD" w:rsidRDefault="009A31AD" w:rsidP="009A31AD">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rsidR="009A31AD" w:rsidRPr="009A31AD" w:rsidRDefault="009A31AD" w:rsidP="00ED4D90">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rsidR="009A31AD" w:rsidRPr="009A31AD" w:rsidRDefault="009A31AD" w:rsidP="00ED4D90">
            <w:pPr>
              <w:jc w:val="center"/>
              <w:rPr>
                <w:rFonts w:ascii="Times New Roman" w:hAnsi="Times New Roman" w:cs="Times New Roman"/>
              </w:rPr>
            </w:pPr>
            <w:r w:rsidRPr="009A31AD">
              <w:rPr>
                <w:rFonts w:ascii="Times New Roman" w:hAnsi="Times New Roman" w:cs="Times New Roman"/>
              </w:rPr>
              <w:t xml:space="preserve">Рассмотрено </w:t>
            </w:r>
          </w:p>
        </w:tc>
      </w:tr>
      <w:tr w:rsidR="009A31AD" w:rsidRPr="00AE4FC8" w:rsidTr="007B0974">
        <w:tc>
          <w:tcPr>
            <w:tcW w:w="591" w:type="dxa"/>
            <w:vMerge/>
          </w:tcPr>
          <w:p w:rsidR="009A31AD" w:rsidRPr="009A31AD" w:rsidRDefault="009A31AD" w:rsidP="00ED4D90">
            <w:pPr>
              <w:pStyle w:val="af7"/>
              <w:rPr>
                <w:rFonts w:ascii="Times New Roman" w:hAnsi="Times New Roman" w:cs="Times New Roman"/>
              </w:rPr>
            </w:pPr>
          </w:p>
        </w:tc>
        <w:tc>
          <w:tcPr>
            <w:tcW w:w="4371" w:type="dxa"/>
            <w:vMerge/>
          </w:tcPr>
          <w:p w:rsidR="009A31AD" w:rsidRPr="009A31AD" w:rsidRDefault="009A31AD" w:rsidP="00ED4D90">
            <w:pPr>
              <w:jc w:val="both"/>
              <w:rPr>
                <w:rFonts w:ascii="Times New Roman" w:hAnsi="Times New Roman" w:cs="Times New Roman"/>
                <w:b/>
              </w:rPr>
            </w:pPr>
          </w:p>
        </w:tc>
        <w:tc>
          <w:tcPr>
            <w:tcW w:w="1843" w:type="dxa"/>
          </w:tcPr>
          <w:p w:rsidR="009A31AD" w:rsidRPr="009A31AD" w:rsidRDefault="009A31AD" w:rsidP="00ED4D90">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rsidR="009A31AD" w:rsidRPr="009A31AD" w:rsidRDefault="009A31AD" w:rsidP="00ED4D90">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rsidR="009A31AD" w:rsidRPr="009A31AD" w:rsidRDefault="009A31AD" w:rsidP="00ED4D90">
            <w:pPr>
              <w:jc w:val="center"/>
              <w:rPr>
                <w:rFonts w:ascii="Times New Roman" w:hAnsi="Times New Roman" w:cs="Times New Roman"/>
              </w:rPr>
            </w:pPr>
            <w:r w:rsidRPr="009A31AD">
              <w:rPr>
                <w:rFonts w:ascii="Times New Roman" w:hAnsi="Times New Roman" w:cs="Times New Roman"/>
              </w:rPr>
              <w:t>Пед. совет</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родительских собраниях и родительском всеобуче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в ГАПОУ «НИТ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Правила</w:t>
            </w:r>
            <w:r w:rsidR="007B0974">
              <w:rPr>
                <w:rFonts w:ascii="Times New Roman" w:hAnsi="Times New Roman" w:cs="Times New Roman"/>
              </w:rPr>
              <w:t xml:space="preserve"> </w:t>
            </w:r>
            <w:r w:rsidRPr="009A31AD">
              <w:rPr>
                <w:rFonts w:ascii="Times New Roman" w:hAnsi="Times New Roman" w:cs="Times New Roman"/>
              </w:rPr>
              <w:t>поведения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приемной комиссии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 xml:space="preserve">об </w:t>
            </w:r>
            <w:r w:rsidRPr="009A31AD">
              <w:rPr>
                <w:rFonts w:ascii="Times New Roman" w:hAnsi="Times New Roman" w:cs="Times New Roman"/>
              </w:rPr>
              <w:t>экзаменационной и апелляционной комиссиях</w:t>
            </w:r>
            <w:r w:rsidR="007B0974">
              <w:rPr>
                <w:rFonts w:ascii="Times New Roman" w:hAnsi="Times New Roman" w:cs="Times New Roman"/>
              </w:rPr>
              <w:t xml:space="preserve"> ( порядок создания</w:t>
            </w:r>
            <w:r w:rsidRPr="009A31AD">
              <w:rPr>
                <w:rFonts w:ascii="Times New Roman" w:hAnsi="Times New Roman" w:cs="Times New Roman"/>
              </w:rPr>
              <w:t>, полномочия и порядок деятельности)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общежитии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Порядок</w:t>
            </w:r>
            <w:r w:rsidR="007B0974">
              <w:rPr>
                <w:rFonts w:ascii="Times New Roman" w:hAnsi="Times New Roman" w:cs="Times New Roman"/>
                <w:b/>
              </w:rPr>
              <w:t xml:space="preserve"> </w:t>
            </w:r>
            <w:r w:rsidRPr="009A31AD">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 xml:space="preserve">Положение о </w:t>
            </w:r>
            <w:r w:rsidR="00ED4D90">
              <w:rPr>
                <w:rFonts w:ascii="Times New Roman" w:hAnsi="Times New Roman" w:cs="Times New Roman"/>
              </w:rPr>
              <w:t>проведении вне</w:t>
            </w:r>
            <w:r w:rsidRPr="009A31AD">
              <w:rPr>
                <w:rFonts w:ascii="Times New Roman" w:hAnsi="Times New Roman" w:cs="Times New Roman"/>
              </w:rPr>
              <w:t>урочных мероприятий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кураторстве студенческой группы (классном руководстве)</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б организации обучения </w:t>
            </w:r>
          </w:p>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инвалидов и лиц с ограниченными возможностями здоровья</w:t>
            </w:r>
            <w:r w:rsidR="007B0974">
              <w:rPr>
                <w:rFonts w:ascii="Times New Roman" w:hAnsi="Times New Roman" w:cs="Times New Roman"/>
              </w:rPr>
              <w:t xml:space="preserve">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rPr>
            </w:pPr>
            <w:r w:rsidRPr="009A31AD">
              <w:rPr>
                <w:rFonts w:ascii="Times New Roman" w:hAnsi="Times New Roman" w:cs="Times New Roman"/>
              </w:rPr>
              <w:t>Положение о порядке поль</w:t>
            </w:r>
            <w:r w:rsidR="007B0974">
              <w:rPr>
                <w:rFonts w:ascii="Times New Roman" w:hAnsi="Times New Roman" w:cs="Times New Roman"/>
              </w:rPr>
              <w:t xml:space="preserve">зования лечебно-оздоровительной </w:t>
            </w:r>
            <w:r w:rsidRPr="009A31AD">
              <w:rPr>
                <w:rFonts w:ascii="Times New Roman" w:hAnsi="Times New Roman" w:cs="Times New Roman"/>
              </w:rPr>
              <w:t>инфраструктурой, объект</w:t>
            </w:r>
            <w:r w:rsidR="007B0974">
              <w:rPr>
                <w:rFonts w:ascii="Times New Roman" w:hAnsi="Times New Roman" w:cs="Times New Roman"/>
              </w:rPr>
              <w:t>ами культуры и объектами спорта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w:t>
            </w:r>
            <w:r w:rsidR="007B0974">
              <w:rPr>
                <w:rFonts w:ascii="Times New Roman" w:hAnsi="Times New Roman" w:cs="Times New Roman"/>
              </w:rPr>
              <w:t xml:space="preserve">орядке обеспечения обучающихся </w:t>
            </w:r>
            <w:r w:rsidRPr="009A31AD">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 xml:space="preserve">об организации </w:t>
            </w:r>
            <w:r w:rsidRPr="009A31AD">
              <w:rPr>
                <w:rFonts w:ascii="Times New Roman" w:hAnsi="Times New Roman" w:cs="Times New Roman"/>
              </w:rPr>
              <w:lastRenderedPageBreak/>
              <w:t xml:space="preserve">дополнительного образования </w:t>
            </w:r>
            <w:r w:rsidR="007B0974">
              <w:rPr>
                <w:rFonts w:ascii="Times New Roman" w:hAnsi="Times New Roman" w:cs="Times New Roman"/>
              </w:rPr>
              <w:t xml:space="preserve">обучающихся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 службе социально-психологической поддержки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w:t>
            </w:r>
            <w:r w:rsidR="007B0974">
              <w:rPr>
                <w:rFonts w:ascii="Times New Roman" w:hAnsi="Times New Roman" w:cs="Times New Roman"/>
              </w:rPr>
              <w:t xml:space="preserve"> студенческом совете общежития</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eastAsia="Calibri" w:hAnsi="Times New Roman" w:cs="Times New Roman"/>
                <w:b/>
              </w:rPr>
            </w:pPr>
            <w:r w:rsidRPr="009A31AD">
              <w:rPr>
                <w:rFonts w:ascii="Times New Roman" w:eastAsia="Calibri" w:hAnsi="Times New Roman" w:cs="Times New Roman"/>
                <w:b/>
              </w:rPr>
              <w:t>Положение</w:t>
            </w:r>
            <w:r w:rsidR="007B0974">
              <w:rPr>
                <w:rFonts w:ascii="Times New Roman" w:eastAsia="Calibri" w:hAnsi="Times New Roman" w:cs="Times New Roman"/>
                <w:b/>
              </w:rPr>
              <w:t xml:space="preserve"> </w:t>
            </w:r>
            <w:r w:rsidRPr="009A31AD">
              <w:rPr>
                <w:rFonts w:ascii="Times New Roman" w:eastAsia="Calibri" w:hAnsi="Times New Roman" w:cs="Times New Roman"/>
              </w:rPr>
              <w:t>о студенческом самоуправлении</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отряде по охране общественного порядка «Ф</w:t>
            </w:r>
            <w:r w:rsidR="007B0974">
              <w:rPr>
                <w:rFonts w:ascii="Times New Roman" w:hAnsi="Times New Roman" w:cs="Times New Roman"/>
              </w:rPr>
              <w:t xml:space="preserve">орпост»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 порядке учёта неблагополучных семей и обучающихся </w:t>
            </w:r>
            <w:r w:rsidR="007B0974">
              <w:rPr>
                <w:rFonts w:ascii="Times New Roman" w:hAnsi="Times New Roman" w:cs="Times New Roman"/>
              </w:rPr>
              <w:t>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социальном педагоге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 xml:space="preserve">об организации выездов и экскурсии за пределами техникума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порядке учета мнения  студенческого совета обучающихся, родительского комитета</w:t>
            </w:r>
            <w:r w:rsidR="007B0974">
              <w:rPr>
                <w:rFonts w:ascii="Times New Roman" w:hAnsi="Times New Roman" w:cs="Times New Roman"/>
                <w:b/>
              </w:rPr>
              <w:t xml:space="preserve"> </w:t>
            </w:r>
            <w:r w:rsidRPr="009A31AD">
              <w:rPr>
                <w:rFonts w:ascii="Times New Roman" w:hAnsi="Times New Roman" w:cs="Times New Roman"/>
              </w:rPr>
              <w:t>(законных представителей) несовершеннолетних обучающихся при принятии локальных нормативных актов, затр</w:t>
            </w:r>
            <w:r w:rsidR="007B0974">
              <w:rPr>
                <w:rFonts w:ascii="Times New Roman" w:hAnsi="Times New Roman" w:cs="Times New Roman"/>
              </w:rPr>
              <w:t xml:space="preserve">агивающих интересы обучающихся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стипен</w:t>
            </w:r>
            <w:r>
              <w:rPr>
                <w:rFonts w:ascii="Times New Roman" w:hAnsi="Times New Roman" w:cs="Times New Roman"/>
              </w:rPr>
              <w:t xml:space="preserve">диальном обеспечении студентов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комиссии по урегулированию споров между участниками</w:t>
            </w:r>
            <w:r>
              <w:rPr>
                <w:rFonts w:ascii="Times New Roman" w:hAnsi="Times New Roman" w:cs="Times New Roman"/>
              </w:rPr>
              <w:t xml:space="preserve"> </w:t>
            </w:r>
            <w:r w:rsidRPr="009A31AD">
              <w:rPr>
                <w:rFonts w:ascii="Times New Roman" w:hAnsi="Times New Roman" w:cs="Times New Roman"/>
              </w:rPr>
              <w:t xml:space="preserve">образовательных отношений </w:t>
            </w:r>
            <w:r>
              <w:rPr>
                <w:rFonts w:ascii="Times New Roman" w:hAnsi="Times New Roman" w:cs="Times New Roman"/>
                <w:color w:val="auto"/>
              </w:rPr>
              <w:t xml:space="preserve">в </w:t>
            </w:r>
            <w:r w:rsidRPr="009A31AD">
              <w:rPr>
                <w:rFonts w:ascii="Times New Roman" w:hAnsi="Times New Roman" w:cs="Times New Roman"/>
                <w:color w:val="auto"/>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 xml:space="preserve">о постановке обучающихся </w:t>
            </w:r>
            <w:r>
              <w:rPr>
                <w:rFonts w:ascii="Times New Roman" w:hAnsi="Times New Roman" w:cs="Times New Roman"/>
              </w:rPr>
              <w:t>на внутри техникумовский учет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Положение</w:t>
            </w:r>
            <w:bookmarkStart w:id="4" w:name="bookmark2"/>
            <w:r>
              <w:rPr>
                <w:rFonts w:ascii="Times New Roman" w:hAnsi="Times New Roman" w:cs="Times New Roman"/>
                <w:b/>
              </w:rPr>
              <w:t xml:space="preserve"> </w:t>
            </w:r>
            <w:r w:rsidRPr="009A31AD">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Pr>
                <w:rFonts w:ascii="Times New Roman" w:hAnsi="Times New Roman" w:cs="Times New Roman"/>
              </w:rPr>
              <w:t xml:space="preserve">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7B0974" w:rsidRDefault="009A31AD" w:rsidP="00ED4D90">
            <w:pPr>
              <w:jc w:val="both"/>
              <w:rPr>
                <w:rFonts w:ascii="Times New Roman" w:hAnsi="Times New Roman" w:cs="Times New Roman"/>
              </w:rPr>
            </w:pPr>
            <w:r w:rsidRPr="009A31AD">
              <w:rPr>
                <w:rFonts w:ascii="Times New Roman" w:hAnsi="Times New Roman" w:cs="Times New Roman"/>
                <w:b/>
              </w:rPr>
              <w:t>Правила</w:t>
            </w:r>
            <w:r w:rsidRPr="009A31AD">
              <w:rPr>
                <w:rFonts w:ascii="Times New Roman" w:hAnsi="Times New Roman" w:cs="Times New Roman"/>
              </w:rPr>
              <w:t xml:space="preserve"> приема на обучение по образовательным программам среднего профессионального образования</w:t>
            </w:r>
            <w:r w:rsidR="007B0974">
              <w:rPr>
                <w:rFonts w:ascii="Times New Roman" w:hAnsi="Times New Roman" w:cs="Times New Roman"/>
              </w:rPr>
              <w:t xml:space="preserve"> </w:t>
            </w:r>
            <w:r w:rsidRPr="009A31AD">
              <w:rPr>
                <w:rFonts w:ascii="Times New Roman" w:hAnsi="Times New Roman" w:cs="Times New Roman"/>
              </w:rPr>
              <w:t>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26.01.22</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18.02.22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Правила </w:t>
            </w:r>
            <w:r w:rsidRPr="009A31AD">
              <w:rPr>
                <w:rFonts w:ascii="Times New Roman" w:hAnsi="Times New Roman" w:cs="Times New Roman"/>
              </w:rPr>
              <w:t>внутреннего распорядка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B0974">
            <w:pPr>
              <w:jc w:val="both"/>
              <w:rPr>
                <w:rFonts w:ascii="Times New Roman" w:hAnsi="Times New Roman" w:cs="Times New Roman"/>
                <w:b/>
              </w:rPr>
            </w:pPr>
            <w:r w:rsidRPr="009A31AD">
              <w:rPr>
                <w:rFonts w:ascii="Times New Roman" w:hAnsi="Times New Roman" w:cs="Times New Roman"/>
                <w:b/>
              </w:rPr>
              <w:t xml:space="preserve">Порядок </w:t>
            </w:r>
            <w:r w:rsidRPr="009A31AD">
              <w:rPr>
                <w:rFonts w:ascii="Times New Roman" w:hAnsi="Times New Roman" w:cs="Times New Roman"/>
              </w:rPr>
              <w:t xml:space="preserve">посещения обучающимися мероприятий, проводимых в ГАПОУ </w:t>
            </w:r>
            <w:r w:rsidRPr="009A31AD">
              <w:rPr>
                <w:rFonts w:ascii="Times New Roman" w:hAnsi="Times New Roman" w:cs="Times New Roman"/>
              </w:rPr>
              <w:lastRenderedPageBreak/>
              <w:t>«</w:t>
            </w:r>
            <w:r w:rsidR="007B0974">
              <w:rPr>
                <w:rFonts w:ascii="Times New Roman" w:hAnsi="Times New Roman" w:cs="Times New Roman"/>
              </w:rPr>
              <w:t>НИТ</w:t>
            </w:r>
            <w:r w:rsidRPr="009A31AD">
              <w:rPr>
                <w:rFonts w:ascii="Times New Roman" w:hAnsi="Times New Roman" w:cs="Times New Roman"/>
              </w:rPr>
              <w:t>», не предусмотренных учебным планом и привлечение обучающихся  к 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ED4D90">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спортивном клубе ГАПОУ «Нижнекамский индустриальный техникум»</w:t>
            </w:r>
          </w:p>
        </w:tc>
        <w:tc>
          <w:tcPr>
            <w:tcW w:w="1843" w:type="dxa"/>
            <w:vAlign w:val="center"/>
          </w:tcPr>
          <w:p w:rsidR="009A31AD" w:rsidRPr="009A31AD" w:rsidRDefault="00DA376E" w:rsidP="009A31AD">
            <w:pPr>
              <w:jc w:val="center"/>
              <w:rPr>
                <w:rFonts w:ascii="Times New Roman" w:hAnsi="Times New Roman" w:cs="Times New Roman"/>
              </w:rPr>
            </w:pPr>
            <w:r w:rsidRPr="00DA376E">
              <w:rPr>
                <w:rFonts w:ascii="Times New Roman" w:hAnsi="Times New Roman" w:cs="Times New Roman"/>
                <w:color w:val="auto"/>
              </w:rPr>
              <w:t>09.02.22</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03.03.22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ED4D90">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порядке социально-психологического тестирования обучающихся в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bl>
    <w:p w:rsidR="009A31AD" w:rsidRPr="00AE4FC8" w:rsidRDefault="009A31AD" w:rsidP="009A31AD">
      <w:pPr>
        <w:ind w:left="360"/>
        <w:rPr>
          <w:rFonts w:ascii="Times New Roman" w:hAnsi="Times New Roman" w:cs="Times New Roman"/>
        </w:rPr>
      </w:pPr>
    </w:p>
    <w:p w:rsidR="00D10908" w:rsidRDefault="00D10908" w:rsidP="00D10908">
      <w:pPr>
        <w:keepNext/>
        <w:tabs>
          <w:tab w:val="left" w:pos="1134"/>
        </w:tabs>
        <w:spacing w:after="60"/>
        <w:ind w:firstLine="851"/>
        <w:jc w:val="both"/>
        <w:outlineLvl w:val="0"/>
        <w:rPr>
          <w:rFonts w:ascii="Times New Roman" w:hAnsi="Times New Roman"/>
          <w:b/>
          <w:bCs/>
          <w:kern w:val="32"/>
          <w:lang w:val="x-none" w:eastAsia="x-none"/>
        </w:rPr>
      </w:pPr>
      <w:r w:rsidRPr="00995F98">
        <w:rPr>
          <w:rFonts w:ascii="Times New Roman" w:hAnsi="Times New Roman"/>
          <w:b/>
          <w:bCs/>
          <w:kern w:val="32"/>
          <w:lang w:eastAsia="x-none"/>
        </w:rPr>
        <w:t>3</w:t>
      </w:r>
      <w:r w:rsidRPr="00995F98">
        <w:rPr>
          <w:rFonts w:ascii="Times New Roman" w:hAnsi="Times New Roman"/>
          <w:b/>
          <w:bCs/>
          <w:kern w:val="32"/>
          <w:lang w:val="x-none" w:eastAsia="x-none"/>
        </w:rPr>
        <w:t>.2.</w:t>
      </w:r>
      <w:r w:rsidRPr="00995F98">
        <w:rPr>
          <w:rFonts w:ascii="Times New Roman" w:hAnsi="Times New Roman"/>
          <w:kern w:val="32"/>
          <w:lang w:val="x-none" w:eastAsia="x-none"/>
        </w:rPr>
        <w:t xml:space="preserve"> </w:t>
      </w:r>
      <w:r w:rsidRPr="00995F98">
        <w:rPr>
          <w:rFonts w:ascii="Times New Roman" w:hAnsi="Times New Roman"/>
          <w:b/>
          <w:bCs/>
          <w:kern w:val="32"/>
          <w:lang w:val="x-none" w:eastAsia="x-none"/>
        </w:rPr>
        <w:t>Кадровое обеспечение воспитательной работы</w:t>
      </w:r>
    </w:p>
    <w:tbl>
      <w:tblPr>
        <w:tblStyle w:val="af1"/>
        <w:tblW w:w="9342" w:type="dxa"/>
        <w:tblInd w:w="9" w:type="dxa"/>
        <w:tblLayout w:type="fixed"/>
        <w:tblLook w:val="04A0" w:firstRow="1" w:lastRow="0" w:firstColumn="1" w:lastColumn="0" w:noHBand="0" w:noVBand="1"/>
      </w:tblPr>
      <w:tblGrid>
        <w:gridCol w:w="564"/>
        <w:gridCol w:w="5234"/>
        <w:gridCol w:w="3544"/>
      </w:tblGrid>
      <w:tr w:rsidR="00702044" w:rsidTr="00995F98">
        <w:tc>
          <w:tcPr>
            <w:tcW w:w="564" w:type="dxa"/>
          </w:tcPr>
          <w:p w:rsidR="00702044" w:rsidRDefault="00702044" w:rsidP="00CB0BD9">
            <w:pPr>
              <w:pStyle w:val="TableParagraph"/>
              <w:ind w:left="0" w:firstLine="0"/>
              <w:jc w:val="center"/>
              <w:rPr>
                <w:b/>
              </w:rPr>
            </w:pPr>
            <w:r>
              <w:rPr>
                <w:b/>
              </w:rPr>
              <w:t>№ п/п</w:t>
            </w:r>
          </w:p>
        </w:tc>
        <w:tc>
          <w:tcPr>
            <w:tcW w:w="5234" w:type="dxa"/>
          </w:tcPr>
          <w:p w:rsidR="00702044" w:rsidRDefault="00702044" w:rsidP="00CB0BD9">
            <w:pPr>
              <w:pStyle w:val="TableParagraph"/>
              <w:ind w:left="0" w:firstLine="0"/>
              <w:jc w:val="center"/>
              <w:rPr>
                <w:b/>
              </w:rPr>
            </w:pPr>
            <w:r>
              <w:rPr>
                <w:b/>
              </w:rPr>
              <w:t>Должность</w:t>
            </w:r>
          </w:p>
        </w:tc>
        <w:tc>
          <w:tcPr>
            <w:tcW w:w="3544" w:type="dxa"/>
          </w:tcPr>
          <w:p w:rsidR="00702044" w:rsidRDefault="00702044" w:rsidP="00CB0BD9">
            <w:pPr>
              <w:pStyle w:val="TableParagraph"/>
              <w:ind w:left="0" w:firstLine="0"/>
              <w:jc w:val="center"/>
              <w:rPr>
                <w:b/>
              </w:rPr>
            </w:pPr>
            <w:r>
              <w:rPr>
                <w:b/>
              </w:rPr>
              <w:t>количество</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A66558" w:rsidRDefault="00702044" w:rsidP="00995F98">
            <w:pPr>
              <w:pStyle w:val="TableParagraph"/>
              <w:ind w:left="0" w:firstLine="0"/>
              <w:jc w:val="both"/>
            </w:pPr>
            <w:r>
              <w:t xml:space="preserve">Директор </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544" w:type="dxa"/>
          </w:tcPr>
          <w:p w:rsidR="00702044" w:rsidRPr="00A66558" w:rsidRDefault="00995F98" w:rsidP="00702044">
            <w:pPr>
              <w:pStyle w:val="TableParagraph"/>
              <w:ind w:left="0" w:firstLine="0"/>
              <w:jc w:val="center"/>
            </w:pPr>
            <w:r>
              <w:t>4</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544" w:type="dxa"/>
          </w:tcPr>
          <w:p w:rsidR="00702044" w:rsidRPr="00A66558" w:rsidRDefault="003649AD" w:rsidP="00702044">
            <w:pPr>
              <w:pStyle w:val="TableParagraph"/>
              <w:ind w:left="0" w:firstLine="0"/>
              <w:jc w:val="center"/>
            </w:pPr>
            <w:r>
              <w:t>5</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544" w:type="dxa"/>
          </w:tcPr>
          <w:p w:rsidR="00702044" w:rsidRPr="00A66558" w:rsidRDefault="00702044"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544" w:type="dxa"/>
          </w:tcPr>
          <w:p w:rsidR="005064D6" w:rsidRDefault="005064D6"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544" w:type="dxa"/>
          </w:tcPr>
          <w:p w:rsidR="005064D6" w:rsidRDefault="005064D6" w:rsidP="00702044">
            <w:pPr>
              <w:pStyle w:val="TableParagraph"/>
              <w:ind w:left="0" w:firstLine="0"/>
              <w:jc w:val="center"/>
            </w:pPr>
            <w:r>
              <w:t>1</w:t>
            </w:r>
          </w:p>
        </w:tc>
      </w:tr>
      <w:tr w:rsidR="007B5EFA" w:rsidTr="00995F98">
        <w:tc>
          <w:tcPr>
            <w:tcW w:w="564" w:type="dxa"/>
          </w:tcPr>
          <w:p w:rsidR="007B5EFA" w:rsidRPr="00A66558" w:rsidRDefault="007B5EFA" w:rsidP="00995F98">
            <w:pPr>
              <w:pStyle w:val="TableParagraph"/>
              <w:ind w:left="0" w:firstLine="0"/>
              <w:jc w:val="both"/>
            </w:pPr>
          </w:p>
        </w:tc>
        <w:tc>
          <w:tcPr>
            <w:tcW w:w="5234" w:type="dxa"/>
          </w:tcPr>
          <w:p w:rsidR="007B5EFA" w:rsidRDefault="007B5EFA"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544" w:type="dxa"/>
          </w:tcPr>
          <w:p w:rsidR="007B5EFA" w:rsidRDefault="007B5EFA"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544" w:type="dxa"/>
          </w:tcPr>
          <w:p w:rsidR="00702044" w:rsidRPr="00A66558" w:rsidRDefault="007B5EFA" w:rsidP="00702044">
            <w:pPr>
              <w:pStyle w:val="TableParagraph"/>
              <w:ind w:left="0" w:firstLine="0"/>
              <w:jc w:val="center"/>
            </w:pPr>
            <w:r>
              <w:t>25</w:t>
            </w:r>
          </w:p>
        </w:tc>
      </w:tr>
    </w:tbl>
    <w:p w:rsidR="00E64158" w:rsidRDefault="00E64158" w:rsidP="00D10908">
      <w:pPr>
        <w:keepNext/>
        <w:tabs>
          <w:tab w:val="left" w:pos="1134"/>
        </w:tabs>
        <w:spacing w:after="60"/>
        <w:ind w:firstLine="851"/>
        <w:jc w:val="both"/>
        <w:outlineLvl w:val="0"/>
        <w:rPr>
          <w:rFonts w:ascii="Times New Roman" w:hAnsi="Times New Roman" w:cs="Times New Roman"/>
          <w:szCs w:val="28"/>
        </w:rPr>
      </w:pPr>
    </w:p>
    <w:p w:rsidR="00E64158" w:rsidRDefault="00E64158" w:rsidP="00E64158">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rsidR="00E64158" w:rsidRDefault="00E64158" w:rsidP="00E64158">
      <w:pPr>
        <w:keepNext/>
        <w:tabs>
          <w:tab w:val="left" w:pos="1134"/>
        </w:tabs>
        <w:spacing w:after="60"/>
        <w:jc w:val="both"/>
        <w:outlineLvl w:val="0"/>
        <w:rPr>
          <w:rFonts w:ascii="Times New Roman" w:hAnsi="Times New Roman" w:cs="Times New Roman"/>
          <w:kern w:val="32"/>
          <w:szCs w:val="28"/>
          <w:highlight w:val="cyan"/>
          <w:lang w:eastAsia="x-none"/>
        </w:rPr>
      </w:pPr>
    </w:p>
    <w:p w:rsidR="00D10908" w:rsidRDefault="00D10908" w:rsidP="00E64158">
      <w:pPr>
        <w:keepNext/>
        <w:tabs>
          <w:tab w:val="left" w:pos="1134"/>
        </w:tabs>
        <w:jc w:val="both"/>
        <w:outlineLvl w:val="0"/>
        <w:rPr>
          <w:rFonts w:ascii="Times New Roman" w:hAnsi="Times New Roman"/>
          <w:b/>
          <w:bCs/>
          <w:kern w:val="32"/>
          <w:lang w:val="x-none" w:eastAsia="x-none"/>
        </w:rPr>
      </w:pPr>
      <w:r w:rsidRPr="00835CD1">
        <w:rPr>
          <w:rFonts w:ascii="Times New Roman" w:hAnsi="Times New Roman"/>
          <w:b/>
          <w:bCs/>
          <w:kern w:val="32"/>
          <w:lang w:eastAsia="x-none"/>
        </w:rPr>
        <w:t xml:space="preserve">3.3. </w:t>
      </w:r>
      <w:r w:rsidRPr="00835CD1">
        <w:rPr>
          <w:rFonts w:ascii="Times New Roman" w:hAnsi="Times New Roman"/>
          <w:b/>
          <w:bCs/>
          <w:kern w:val="32"/>
          <w:lang w:val="x-none" w:eastAsia="x-none"/>
        </w:rPr>
        <w:t xml:space="preserve">Материально-техническое </w:t>
      </w:r>
      <w:bookmarkStart w:id="5" w:name="_Hlk73027911"/>
      <w:r w:rsidRPr="00835CD1">
        <w:rPr>
          <w:rFonts w:ascii="Times New Roman" w:hAnsi="Times New Roman"/>
          <w:b/>
          <w:bCs/>
          <w:kern w:val="32"/>
          <w:lang w:val="x-none" w:eastAsia="x-none"/>
        </w:rPr>
        <w:t>обеспечение воспитательной работы</w:t>
      </w:r>
      <w:bookmarkEnd w:id="5"/>
    </w:p>
    <w:p w:rsidR="00DA376E" w:rsidRDefault="00DA376E" w:rsidP="00E64158">
      <w:pPr>
        <w:keepNext/>
        <w:tabs>
          <w:tab w:val="left" w:pos="1134"/>
        </w:tabs>
        <w:jc w:val="both"/>
        <w:outlineLvl w:val="0"/>
        <w:rPr>
          <w:rFonts w:ascii="Times New Roman" w:hAnsi="Times New Roman"/>
          <w:b/>
          <w:bCs/>
          <w:kern w:val="32"/>
          <w:lang w:val="x-none" w:eastAsia="x-none"/>
        </w:rPr>
      </w:pPr>
    </w:p>
    <w:tbl>
      <w:tblPr>
        <w:tblStyle w:val="af1"/>
        <w:tblW w:w="0" w:type="auto"/>
        <w:tblLook w:val="04A0" w:firstRow="1" w:lastRow="0" w:firstColumn="1" w:lastColumn="0" w:noHBand="0" w:noVBand="1"/>
      </w:tblPr>
      <w:tblGrid>
        <w:gridCol w:w="846"/>
        <w:gridCol w:w="3118"/>
        <w:gridCol w:w="3064"/>
        <w:gridCol w:w="1944"/>
      </w:tblGrid>
      <w:tr w:rsidR="00DA376E" w:rsidRPr="00995F98" w:rsidTr="00B973D4">
        <w:tc>
          <w:tcPr>
            <w:tcW w:w="846" w:type="dxa"/>
          </w:tcPr>
          <w:p w:rsidR="00DA376E" w:rsidRPr="00995F98" w:rsidRDefault="00DA376E" w:rsidP="00B973D4">
            <w:pPr>
              <w:keepNext/>
              <w:tabs>
                <w:tab w:val="left" w:pos="1134"/>
              </w:tabs>
              <w:spacing w:after="60"/>
              <w:jc w:val="center"/>
              <w:outlineLvl w:val="0"/>
              <w:rPr>
                <w:rFonts w:ascii="Times New Roman" w:hAnsi="Times New Roman"/>
                <w:b/>
                <w:iCs/>
                <w:kern w:val="32"/>
              </w:rPr>
            </w:pPr>
            <w:r w:rsidRPr="00995F98">
              <w:rPr>
                <w:rFonts w:ascii="Times New Roman" w:hAnsi="Times New Roman"/>
                <w:b/>
                <w:iCs/>
                <w:kern w:val="32"/>
              </w:rPr>
              <w:lastRenderedPageBreak/>
              <w:t>№</w:t>
            </w:r>
          </w:p>
        </w:tc>
        <w:tc>
          <w:tcPr>
            <w:tcW w:w="3118" w:type="dxa"/>
          </w:tcPr>
          <w:p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Наименование</w:t>
            </w:r>
          </w:p>
        </w:tc>
        <w:tc>
          <w:tcPr>
            <w:tcW w:w="3064" w:type="dxa"/>
          </w:tcPr>
          <w:p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Оснащенность</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Площадь (м</w:t>
            </w:r>
            <w:r w:rsidRPr="008977F4">
              <w:rPr>
                <w:rFonts w:ascii="Times New Roman" w:hAnsi="Times New Roman"/>
                <w:b/>
                <w:iCs/>
                <w:color w:val="auto"/>
                <w:kern w:val="32"/>
                <w:vertAlign w:val="superscript"/>
              </w:rPr>
              <w:t>2</w:t>
            </w:r>
            <w:r w:rsidRPr="008977F4">
              <w:rPr>
                <w:rFonts w:ascii="Times New Roman" w:hAnsi="Times New Roman"/>
                <w:b/>
                <w:iCs/>
                <w:color w:val="auto"/>
                <w:kern w:val="32"/>
              </w:rPr>
              <w:t>)</w:t>
            </w:r>
          </w:p>
          <w:p w:rsidR="00DA376E" w:rsidRPr="008977F4" w:rsidRDefault="00DA376E" w:rsidP="00B973D4">
            <w:pPr>
              <w:keepNext/>
              <w:tabs>
                <w:tab w:val="left" w:pos="1134"/>
              </w:tabs>
              <w:spacing w:after="60"/>
              <w:jc w:val="center"/>
              <w:outlineLvl w:val="0"/>
              <w:rPr>
                <w:rFonts w:ascii="Times New Roman" w:hAnsi="Times New Roman"/>
                <w:b/>
                <w:iCs/>
                <w:color w:val="auto"/>
                <w:kern w:val="32"/>
              </w:rPr>
            </w:pPr>
            <w:r w:rsidRPr="008977F4">
              <w:rPr>
                <w:rFonts w:ascii="Times New Roman" w:hAnsi="Times New Roman"/>
                <w:b/>
                <w:iCs/>
                <w:color w:val="auto"/>
                <w:kern w:val="32"/>
              </w:rPr>
              <w:t>/наполняемость</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 xml:space="preserve">Общежитие </w:t>
            </w:r>
          </w:p>
        </w:tc>
        <w:tc>
          <w:tcPr>
            <w:tcW w:w="3064"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Меблированные комнаты, комнаты отдыха, оборудованные кухни и санкомнаты</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6163,5м</w:t>
            </w:r>
            <w:r w:rsidRPr="008977F4">
              <w:rPr>
                <w:rFonts w:ascii="Times New Roman" w:hAnsi="Times New Roman"/>
                <w:iCs/>
                <w:color w:val="auto"/>
                <w:kern w:val="32"/>
                <w:vertAlign w:val="superscript"/>
              </w:rPr>
              <w:t>2</w:t>
            </w:r>
            <w:r w:rsidRPr="008977F4">
              <w:rPr>
                <w:rFonts w:ascii="Times New Roman" w:hAnsi="Times New Roman"/>
                <w:iCs/>
                <w:color w:val="auto"/>
                <w:kern w:val="32"/>
              </w:rPr>
              <w:t>/ 258 койко мест</w:t>
            </w:r>
          </w:p>
        </w:tc>
      </w:tr>
      <w:tr w:rsidR="00DA376E" w:rsidRPr="00995F98" w:rsidTr="00B973D4">
        <w:trPr>
          <w:trHeight w:val="10925"/>
        </w:trPr>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Библиотека</w:t>
            </w:r>
          </w:p>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Читальный зал</w:t>
            </w:r>
          </w:p>
        </w:tc>
        <w:tc>
          <w:tcPr>
            <w:tcW w:w="3064" w:type="dxa"/>
          </w:tcPr>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Дубликатор RisoComColor 3010 (Мини типография),</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инженерная система, EpsonSureColor SC-T (Плоттер),</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программно-аппаратный комплекс Raybook S (ноутбук),</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ноутбук портативный ПЭВМ Raybook Bi1010,</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телевизор с кронштейном (LG),</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доска интерактивная ActivBoardTouch 78,</w:t>
            </w:r>
          </w:p>
          <w:p w:rsidR="00DA376E" w:rsidRPr="008977F4" w:rsidRDefault="00DA376E" w:rsidP="00B973D4">
            <w:pPr>
              <w:rPr>
                <w:rFonts w:ascii="Times New Roman" w:hAnsi="Times New Roman" w:cs="Times New Roman"/>
                <w:color w:val="auto"/>
                <w:lang w:val="en-US"/>
              </w:rPr>
            </w:pPr>
            <w:r w:rsidRPr="008977F4">
              <w:rPr>
                <w:rFonts w:ascii="Times New Roman" w:hAnsi="Times New Roman" w:cs="Times New Roman"/>
                <w:color w:val="auto"/>
              </w:rPr>
              <w:t>проектор</w:t>
            </w:r>
            <w:r w:rsidRPr="008977F4">
              <w:rPr>
                <w:rFonts w:ascii="Times New Roman" w:hAnsi="Times New Roman" w:cs="Times New Roman"/>
                <w:color w:val="auto"/>
                <w:lang w:val="en-US"/>
              </w:rPr>
              <w:t xml:space="preserve"> Panasonic PT-TX310E 3200 Lm,</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программно-аппаратный комплекс Ray S 222 (моноблок),Сплиттер</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Wi-fi антенна,</w:t>
            </w:r>
          </w:p>
          <w:p w:rsidR="00DA376E" w:rsidRPr="008977F4" w:rsidRDefault="00DA376E" w:rsidP="00B973D4">
            <w:pPr>
              <w:rPr>
                <w:rFonts w:ascii="Times New Roman" w:hAnsi="Times New Roman" w:cs="Times New Roman"/>
                <w:color w:val="auto"/>
              </w:rPr>
            </w:pPr>
            <w:r w:rsidRPr="008977F4">
              <w:rPr>
                <w:rFonts w:ascii="Times New Roman" w:hAnsi="Times New Roman" w:cs="Times New Roman"/>
                <w:color w:val="auto"/>
              </w:rPr>
              <w:t>доска интерактивная SmartBoreal 680 V (переносная).</w:t>
            </w:r>
          </w:p>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cs="Times New Roman"/>
                <w:color w:val="auto"/>
              </w:rPr>
              <w:t>Трибуна 2 шт., шкаф для картотеки 1 шт., компьютерные столы 6 шт., угловой стол 1 шт., стол 6 шт., шкаф со стеклом 3 шт., шкаф для документов 2 шт., шкаф наклонный 1 шт., стол для заседаний 1 шт., кресло черное 2 шт., стойка для выдачи книг 1 шт., тумба 1шт., шкаф книжний 2 шт., журнальный стол 1 шт., стул черный мягкий с ручкой 1 шт., стул мягкий без ручки 2шт., стеллажи книжные 5 шт.</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129,7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/44</w:t>
            </w:r>
          </w:p>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65,5м</w:t>
            </w:r>
            <w:r w:rsidRPr="008977F4">
              <w:rPr>
                <w:rFonts w:ascii="Times New Roman" w:hAnsi="Times New Roman"/>
                <w:iCs/>
                <w:color w:val="auto"/>
                <w:kern w:val="32"/>
                <w:vertAlign w:val="superscript"/>
              </w:rPr>
              <w:t>2</w:t>
            </w:r>
            <w:r w:rsidRPr="008977F4">
              <w:rPr>
                <w:rFonts w:ascii="Times New Roman" w:hAnsi="Times New Roman"/>
                <w:iCs/>
                <w:color w:val="auto"/>
                <w:kern w:val="32"/>
              </w:rPr>
              <w:t>/40</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vMerge w:val="restart"/>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Спортивный зал</w:t>
            </w:r>
          </w:p>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Тренажерный зал</w:t>
            </w:r>
          </w:p>
        </w:tc>
        <w:tc>
          <w:tcPr>
            <w:tcW w:w="3064"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Спортивный  инвентарь и оборудование</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275,5 м</w:t>
            </w:r>
            <w:r w:rsidRPr="008977F4">
              <w:rPr>
                <w:rFonts w:ascii="Times New Roman" w:hAnsi="Times New Roman"/>
                <w:iCs/>
                <w:color w:val="auto"/>
                <w:kern w:val="32"/>
                <w:vertAlign w:val="superscript"/>
              </w:rPr>
              <w:t>2</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vMerge/>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p>
        </w:tc>
        <w:tc>
          <w:tcPr>
            <w:tcW w:w="3064"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Тренажер силовый, тренажер универсальный.гири 16 кг- 4 шт., 24 кг – 2 шт., блины- 12 кг-8 шт.</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20 м</w:t>
            </w:r>
            <w:r w:rsidRPr="008977F4">
              <w:rPr>
                <w:rFonts w:ascii="Times New Roman" w:hAnsi="Times New Roman"/>
                <w:iCs/>
                <w:color w:val="auto"/>
                <w:kern w:val="32"/>
                <w:vertAlign w:val="superscript"/>
              </w:rPr>
              <w:t>2</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 xml:space="preserve">Столовая </w:t>
            </w:r>
          </w:p>
        </w:tc>
        <w:tc>
          <w:tcPr>
            <w:tcW w:w="3064" w:type="dxa"/>
          </w:tcPr>
          <w:p w:rsidR="00DA376E" w:rsidRPr="008977F4" w:rsidRDefault="00DA376E" w:rsidP="00B973D4">
            <w:pPr>
              <w:jc w:val="both"/>
              <w:rPr>
                <w:rFonts w:ascii="Times New Roman" w:eastAsia="Times New Roman" w:hAnsi="Times New Roman" w:cs="Times New Roman"/>
                <w:color w:val="auto"/>
                <w:sz w:val="28"/>
                <w:szCs w:val="28"/>
              </w:rPr>
            </w:pPr>
            <w:r w:rsidRPr="008977F4">
              <w:rPr>
                <w:rFonts w:ascii="Times New Roman" w:eastAsia="Times New Roman" w:hAnsi="Times New Roman" w:cs="Times New Roman"/>
                <w:color w:val="auto"/>
              </w:rPr>
              <w:t>Помещение столовой соответствуют действующим санитарным нормам и гигиеническим нормативам. помещение рассчитано на 150 посадочных мест, где питаются  576 человек</w:t>
            </w:r>
            <w:r w:rsidRPr="008977F4">
              <w:rPr>
                <w:rFonts w:ascii="Times New Roman" w:eastAsia="Times New Roman" w:hAnsi="Times New Roman" w:cs="Times New Roman"/>
                <w:color w:val="auto"/>
                <w:sz w:val="28"/>
                <w:szCs w:val="28"/>
              </w:rPr>
              <w:t>.</w:t>
            </w:r>
          </w:p>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Обеденная зона, телевизоры, цветочные композиции, картины на стенах</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234,5 м</w:t>
            </w:r>
            <w:r w:rsidRPr="008977F4">
              <w:rPr>
                <w:rFonts w:ascii="Times New Roman" w:hAnsi="Times New Roman"/>
                <w:iCs/>
                <w:color w:val="auto"/>
                <w:kern w:val="32"/>
                <w:vertAlign w:val="superscript"/>
              </w:rPr>
              <w:t>2</w:t>
            </w:r>
            <w:r w:rsidRPr="008977F4">
              <w:rPr>
                <w:rFonts w:ascii="Times New Roman" w:hAnsi="Times New Roman"/>
                <w:iCs/>
                <w:color w:val="auto"/>
                <w:kern w:val="32"/>
              </w:rPr>
              <w:t>/120</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Медицинский кабинет</w:t>
            </w:r>
          </w:p>
        </w:tc>
        <w:tc>
          <w:tcPr>
            <w:tcW w:w="3064" w:type="dxa"/>
          </w:tcPr>
          <w:p w:rsidR="00DA376E" w:rsidRPr="008977F4" w:rsidRDefault="00DA376E" w:rsidP="00B973D4">
            <w:pPr>
              <w:jc w:val="both"/>
              <w:rPr>
                <w:rFonts w:ascii="Times New Roman" w:eastAsia="Times New Roman" w:hAnsi="Times New Roman" w:cs="Times New Roman"/>
                <w:color w:val="auto"/>
              </w:rPr>
            </w:pPr>
            <w:r w:rsidRPr="008977F4">
              <w:rPr>
                <w:rFonts w:ascii="Times New Roman" w:eastAsia="Times New Roman" w:hAnsi="Times New Roman" w:cs="Times New Roman"/>
                <w:color w:val="auto"/>
              </w:rPr>
              <w:t xml:space="preserve">Помещения медпункта соответствуют действующим санитарным нормам и гигиеническим нормативам. </w:t>
            </w:r>
          </w:p>
          <w:p w:rsidR="00DA376E" w:rsidRPr="008977F4" w:rsidRDefault="00DA376E" w:rsidP="00B973D4">
            <w:pPr>
              <w:jc w:val="both"/>
              <w:rPr>
                <w:rFonts w:ascii="Times New Roman" w:eastAsia="Times New Roman" w:hAnsi="Times New Roman" w:cs="Times New Roman"/>
                <w:color w:val="auto"/>
              </w:rPr>
            </w:pPr>
            <w:r w:rsidRPr="008977F4">
              <w:rPr>
                <w:rFonts w:ascii="Times New Roman" w:eastAsia="Times New Roman" w:hAnsi="Times New Roman" w:cs="Times New Roman"/>
                <w:color w:val="auto"/>
              </w:rPr>
              <w:t>Имеется все необходимые оборудование.</w:t>
            </w:r>
          </w:p>
          <w:p w:rsidR="00DA376E" w:rsidRPr="008977F4" w:rsidRDefault="00DA376E" w:rsidP="00B973D4">
            <w:pPr>
              <w:keepNext/>
              <w:tabs>
                <w:tab w:val="left" w:pos="1134"/>
              </w:tabs>
              <w:jc w:val="both"/>
              <w:outlineLvl w:val="0"/>
              <w:rPr>
                <w:rFonts w:ascii="Times New Roman" w:hAnsi="Times New Roman"/>
                <w:iCs/>
                <w:color w:val="auto"/>
                <w:kern w:val="32"/>
              </w:rPr>
            </w:pP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28,7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 xml:space="preserve"> / 4</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Кабинет психолога</w:t>
            </w:r>
          </w:p>
        </w:tc>
        <w:tc>
          <w:tcPr>
            <w:tcW w:w="3064" w:type="dxa"/>
          </w:tcPr>
          <w:p w:rsidR="00DA376E" w:rsidRPr="008977F4" w:rsidRDefault="00DA376E" w:rsidP="00B973D4">
            <w:pPr>
              <w:widowControl/>
              <w:jc w:val="both"/>
              <w:rPr>
                <w:rFonts w:ascii="Times New Roman" w:hAnsi="Times New Roman" w:cs="Times New Roman"/>
                <w:color w:val="auto"/>
              </w:rPr>
            </w:pPr>
            <w:r w:rsidRPr="008977F4">
              <w:rPr>
                <w:rFonts w:ascii="Times New Roman" w:hAnsi="Times New Roman" w:cs="Times New Roman"/>
                <w:color w:val="auto"/>
              </w:rPr>
              <w:t>Ученический стол, стол компьютерный, стулья;</w:t>
            </w:r>
          </w:p>
          <w:p w:rsidR="00DA376E" w:rsidRPr="008977F4" w:rsidRDefault="00DA376E" w:rsidP="00B973D4">
            <w:pPr>
              <w:widowControl/>
              <w:jc w:val="both"/>
              <w:rPr>
                <w:rFonts w:ascii="Times New Roman" w:hAnsi="Times New Roman" w:cs="Times New Roman"/>
                <w:color w:val="auto"/>
              </w:rPr>
            </w:pPr>
            <w:r w:rsidRPr="008977F4">
              <w:rPr>
                <w:rFonts w:ascii="Times New Roman" w:hAnsi="Times New Roman" w:cs="Times New Roman"/>
                <w:color w:val="auto"/>
              </w:rPr>
              <w:t>два книжных шкафа; зеркало, компьютер, ноутбук, принтер,жалюзи,</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12 м</w:t>
            </w:r>
            <w:r w:rsidRPr="008977F4">
              <w:rPr>
                <w:rFonts w:ascii="Times New Roman" w:hAnsi="Times New Roman"/>
                <w:iCs/>
                <w:color w:val="auto"/>
                <w:kern w:val="32"/>
                <w:vertAlign w:val="superscript"/>
              </w:rPr>
              <w:t>2</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iCs/>
                <w:color w:val="auto"/>
                <w:kern w:val="32"/>
              </w:rPr>
              <w:t>Кабинет ОБЖ</w:t>
            </w:r>
          </w:p>
        </w:tc>
        <w:tc>
          <w:tcPr>
            <w:tcW w:w="3064" w:type="dxa"/>
          </w:tcPr>
          <w:p w:rsidR="00DA376E" w:rsidRPr="008977F4" w:rsidRDefault="00DA376E" w:rsidP="00B973D4">
            <w:pPr>
              <w:keepNext/>
              <w:tabs>
                <w:tab w:val="left" w:pos="1134"/>
              </w:tabs>
              <w:jc w:val="both"/>
              <w:outlineLvl w:val="0"/>
              <w:rPr>
                <w:rFonts w:ascii="Times New Roman" w:hAnsi="Times New Roman" w:cs="Times New Roman"/>
                <w:color w:val="auto"/>
                <w:sz w:val="28"/>
              </w:rPr>
            </w:pPr>
            <w:r w:rsidRPr="008977F4">
              <w:rPr>
                <w:rFonts w:ascii="Times New Roman" w:hAnsi="Times New Roman" w:cs="Times New Roman"/>
                <w:color w:val="auto"/>
              </w:rPr>
              <w:t>Комплект учебной мебели: парта трехместная 10 шт. , стулья 21 шт. , шкаф для одежды 1 шт. , открытый шкаф 2 шт. , угловой компьютерный стол учительский 1 шт.,  компьютерное кресло 1 шт.</w:t>
            </w:r>
            <w:r w:rsidRPr="008977F4">
              <w:rPr>
                <w:rFonts w:ascii="Times New Roman" w:hAnsi="Times New Roman" w:cs="Times New Roman"/>
                <w:color w:val="auto"/>
                <w:sz w:val="28"/>
              </w:rPr>
              <w:t xml:space="preserve"> </w:t>
            </w:r>
          </w:p>
          <w:p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cs="Times New Roman"/>
                <w:color w:val="auto"/>
              </w:rPr>
              <w:t>Видеорегистратор(с электронным ключом-флешкой, телевизор с кронштейном</w:t>
            </w:r>
            <w:r w:rsidRPr="008977F4">
              <w:rPr>
                <w:rFonts w:ascii="Times New Roman" w:hAnsi="Times New Roman"/>
                <w:iCs/>
                <w:color w:val="auto"/>
                <w:kern w:val="32"/>
              </w:rPr>
              <w:t>.</w:t>
            </w:r>
          </w:p>
          <w:p w:rsidR="00DA376E" w:rsidRPr="008977F4" w:rsidRDefault="00DA376E" w:rsidP="00B973D4">
            <w:pPr>
              <w:keepNext/>
              <w:tabs>
                <w:tab w:val="left" w:pos="1134"/>
              </w:tabs>
              <w:jc w:val="both"/>
              <w:outlineLvl w:val="0"/>
              <w:rPr>
                <w:rFonts w:ascii="Times New Roman" w:hAnsi="Times New Roman"/>
                <w:iCs/>
                <w:color w:val="auto"/>
                <w:kern w:val="32"/>
              </w:rPr>
            </w:pPr>
            <w:r w:rsidRPr="008977F4">
              <w:rPr>
                <w:rFonts w:ascii="Times New Roman" w:hAnsi="Times New Roman"/>
                <w:iCs/>
                <w:color w:val="auto"/>
                <w:kern w:val="32"/>
              </w:rPr>
              <w:t>Компьютер, экран и интерактивный лазерный стрелковый тренажер «ТИР ЭЛЕКТРОН».</w:t>
            </w:r>
          </w:p>
        </w:tc>
        <w:tc>
          <w:tcPr>
            <w:tcW w:w="1944" w:type="dxa"/>
          </w:tcPr>
          <w:p w:rsidR="00DA376E" w:rsidRPr="008977F4" w:rsidRDefault="00DA376E" w:rsidP="00B973D4">
            <w:pPr>
              <w:keepNext/>
              <w:tabs>
                <w:tab w:val="left" w:pos="1134"/>
              </w:tabs>
              <w:jc w:val="center"/>
              <w:outlineLvl w:val="0"/>
              <w:rPr>
                <w:rFonts w:ascii="Times New Roman" w:hAnsi="Times New Roman"/>
                <w:iCs/>
                <w:color w:val="auto"/>
                <w:kern w:val="32"/>
              </w:rPr>
            </w:pPr>
            <w:r w:rsidRPr="008977F4">
              <w:rPr>
                <w:rFonts w:ascii="Times New Roman" w:hAnsi="Times New Roman"/>
                <w:iCs/>
                <w:color w:val="auto"/>
                <w:kern w:val="32"/>
              </w:rPr>
              <w:t>ауд.302</w:t>
            </w:r>
          </w:p>
          <w:p w:rsidR="00DA376E" w:rsidRPr="008977F4" w:rsidRDefault="00DA376E" w:rsidP="00B973D4">
            <w:pPr>
              <w:keepNext/>
              <w:tabs>
                <w:tab w:val="left" w:pos="1134"/>
              </w:tabs>
              <w:jc w:val="center"/>
              <w:outlineLvl w:val="0"/>
              <w:rPr>
                <w:rFonts w:ascii="Times New Roman" w:hAnsi="Times New Roman"/>
                <w:iCs/>
                <w:color w:val="auto"/>
                <w:kern w:val="32"/>
              </w:rPr>
            </w:pP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Актовый зал</w:t>
            </w:r>
          </w:p>
        </w:tc>
        <w:tc>
          <w:tcPr>
            <w:tcW w:w="3064" w:type="dxa"/>
          </w:tcPr>
          <w:p w:rsidR="00DA376E" w:rsidRPr="008977F4" w:rsidRDefault="00DA376E" w:rsidP="00B973D4">
            <w:pPr>
              <w:keepNext/>
              <w:tabs>
                <w:tab w:val="left" w:pos="1134"/>
              </w:tabs>
              <w:spacing w:after="60"/>
              <w:outlineLvl w:val="0"/>
              <w:rPr>
                <w:rFonts w:ascii="Times New Roman" w:hAnsi="Times New Roman"/>
                <w:iCs/>
                <w:color w:val="auto"/>
                <w:kern w:val="32"/>
              </w:rPr>
            </w:pPr>
            <w:r w:rsidRPr="008977F4">
              <w:rPr>
                <w:rFonts w:ascii="Times New Roman" w:hAnsi="Times New Roman"/>
                <w:iCs/>
                <w:color w:val="auto"/>
                <w:kern w:val="32"/>
              </w:rPr>
              <w:t>Звуко - музыкальная аппаратура, микрофоны,  мультимедийный  проектор, экран, световое оформление, ноутбуки- 2 шт., костюмы,  обувь танцевальная.</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261,7 м</w:t>
            </w:r>
            <w:r w:rsidRPr="008977F4">
              <w:rPr>
                <w:rFonts w:ascii="Times New Roman" w:hAnsi="Times New Roman"/>
                <w:iCs/>
                <w:color w:val="auto"/>
                <w:kern w:val="32"/>
                <w:vertAlign w:val="superscript"/>
              </w:rPr>
              <w:t>2</w:t>
            </w:r>
            <w:r w:rsidRPr="008977F4">
              <w:rPr>
                <w:rFonts w:ascii="Times New Roman" w:hAnsi="Times New Roman"/>
                <w:iCs/>
                <w:color w:val="auto"/>
                <w:kern w:val="32"/>
              </w:rPr>
              <w:t>/232</w:t>
            </w:r>
          </w:p>
        </w:tc>
      </w:tr>
      <w:tr w:rsidR="00DA376E" w:rsidRPr="00995F98" w:rsidTr="00B973D4">
        <w:tc>
          <w:tcPr>
            <w:tcW w:w="846" w:type="dxa"/>
          </w:tcPr>
          <w:p w:rsidR="00DA376E" w:rsidRPr="005242F2" w:rsidRDefault="00DA376E" w:rsidP="00DA376E">
            <w:pPr>
              <w:pStyle w:val="af7"/>
              <w:keepNext/>
              <w:numPr>
                <w:ilvl w:val="0"/>
                <w:numId w:val="39"/>
              </w:numPr>
              <w:tabs>
                <w:tab w:val="left" w:pos="1134"/>
              </w:tabs>
              <w:spacing w:after="60"/>
              <w:jc w:val="center"/>
              <w:outlineLvl w:val="0"/>
              <w:rPr>
                <w:rFonts w:ascii="Times New Roman" w:hAnsi="Times New Roman"/>
                <w:iCs/>
                <w:kern w:val="32"/>
              </w:rPr>
            </w:pPr>
          </w:p>
        </w:tc>
        <w:tc>
          <w:tcPr>
            <w:tcW w:w="3118" w:type="dxa"/>
          </w:tcPr>
          <w:p w:rsidR="00DA376E" w:rsidRPr="008977F4" w:rsidRDefault="00DA376E" w:rsidP="00B973D4">
            <w:pPr>
              <w:keepNext/>
              <w:tabs>
                <w:tab w:val="left" w:pos="1134"/>
              </w:tabs>
              <w:spacing w:after="60"/>
              <w:jc w:val="both"/>
              <w:outlineLvl w:val="0"/>
              <w:rPr>
                <w:rFonts w:ascii="Times New Roman" w:hAnsi="Times New Roman"/>
                <w:iCs/>
                <w:color w:val="auto"/>
                <w:kern w:val="32"/>
              </w:rPr>
            </w:pPr>
            <w:r w:rsidRPr="008977F4">
              <w:rPr>
                <w:rFonts w:ascii="Times New Roman" w:hAnsi="Times New Roman"/>
                <w:iCs/>
                <w:color w:val="auto"/>
                <w:kern w:val="32"/>
              </w:rPr>
              <w:t>Коридоры и рекреации техникума</w:t>
            </w:r>
          </w:p>
        </w:tc>
        <w:tc>
          <w:tcPr>
            <w:tcW w:w="3064" w:type="dxa"/>
          </w:tcPr>
          <w:p w:rsidR="00DA376E" w:rsidRPr="008977F4" w:rsidRDefault="00DA376E" w:rsidP="00B973D4">
            <w:pPr>
              <w:keepNext/>
              <w:tabs>
                <w:tab w:val="left" w:pos="1134"/>
              </w:tabs>
              <w:spacing w:after="60"/>
              <w:outlineLvl w:val="0"/>
              <w:rPr>
                <w:rFonts w:ascii="Times New Roman" w:hAnsi="Times New Roman"/>
                <w:iCs/>
                <w:color w:val="auto"/>
                <w:kern w:val="32"/>
              </w:rPr>
            </w:pPr>
            <w:r w:rsidRPr="008977F4">
              <w:rPr>
                <w:rFonts w:ascii="Times New Roman" w:hAnsi="Times New Roman"/>
                <w:iCs/>
                <w:color w:val="auto"/>
                <w:kern w:val="32"/>
              </w:rPr>
              <w:t>Мягкие диваны, цветочные горшки, телевизионные табло, мемориальная доска и тематически оформленные зоны.</w:t>
            </w:r>
          </w:p>
        </w:tc>
        <w:tc>
          <w:tcPr>
            <w:tcW w:w="1944" w:type="dxa"/>
          </w:tcPr>
          <w:p w:rsidR="00DA376E" w:rsidRPr="008977F4" w:rsidRDefault="00DA376E" w:rsidP="00B973D4">
            <w:pPr>
              <w:keepNext/>
              <w:tabs>
                <w:tab w:val="left" w:pos="1134"/>
              </w:tabs>
              <w:spacing w:after="60"/>
              <w:jc w:val="center"/>
              <w:outlineLvl w:val="0"/>
              <w:rPr>
                <w:rFonts w:ascii="Times New Roman" w:hAnsi="Times New Roman"/>
                <w:iCs/>
                <w:color w:val="auto"/>
                <w:kern w:val="32"/>
              </w:rPr>
            </w:pPr>
            <w:r w:rsidRPr="008977F4">
              <w:rPr>
                <w:rFonts w:ascii="Times New Roman" w:hAnsi="Times New Roman"/>
                <w:iCs/>
                <w:color w:val="auto"/>
                <w:kern w:val="32"/>
              </w:rPr>
              <w:t>общая площадь техникума 6531,7м</w:t>
            </w:r>
            <w:r w:rsidRPr="008977F4">
              <w:rPr>
                <w:rFonts w:ascii="Times New Roman" w:hAnsi="Times New Roman"/>
                <w:iCs/>
                <w:color w:val="auto"/>
                <w:kern w:val="32"/>
                <w:vertAlign w:val="superscript"/>
              </w:rPr>
              <w:t>2</w:t>
            </w:r>
          </w:p>
        </w:tc>
      </w:tr>
    </w:tbl>
    <w:p w:rsidR="00DA376E" w:rsidRDefault="00DA376E" w:rsidP="00E64158">
      <w:pPr>
        <w:keepNext/>
        <w:tabs>
          <w:tab w:val="left" w:pos="1134"/>
        </w:tabs>
        <w:jc w:val="both"/>
        <w:outlineLvl w:val="0"/>
        <w:rPr>
          <w:rFonts w:ascii="Times New Roman" w:hAnsi="Times New Roman"/>
          <w:b/>
          <w:bCs/>
          <w:kern w:val="32"/>
          <w:lang w:val="x-none" w:eastAsia="x-none"/>
        </w:rPr>
      </w:pPr>
    </w:p>
    <w:p w:rsidR="00D10908" w:rsidRPr="00463656" w:rsidRDefault="00D10908" w:rsidP="00D10908">
      <w:pPr>
        <w:keepNext/>
        <w:tabs>
          <w:tab w:val="left" w:pos="1134"/>
        </w:tabs>
        <w:spacing w:after="60"/>
        <w:ind w:firstLine="851"/>
        <w:jc w:val="both"/>
        <w:outlineLvl w:val="0"/>
        <w:rPr>
          <w:rFonts w:ascii="Times New Roman" w:hAnsi="Times New Roman"/>
          <w:b/>
          <w:bCs/>
          <w:kern w:val="32"/>
          <w:lang w:eastAsia="x-none"/>
        </w:rPr>
      </w:pPr>
      <w:r w:rsidRPr="00463656">
        <w:rPr>
          <w:rFonts w:ascii="Times New Roman" w:hAnsi="Times New Roman"/>
          <w:b/>
          <w:bCs/>
          <w:kern w:val="32"/>
          <w:lang w:eastAsia="x-none"/>
        </w:rPr>
        <w:t xml:space="preserve">3.4. </w:t>
      </w:r>
      <w:r w:rsidRPr="00463656">
        <w:rPr>
          <w:rFonts w:ascii="Times New Roman" w:hAnsi="Times New Roman"/>
          <w:b/>
          <w:bCs/>
          <w:kern w:val="32"/>
          <w:lang w:val="x-none" w:eastAsia="x-none"/>
        </w:rPr>
        <w:t>Информационное обеспечение воспита</w:t>
      </w:r>
      <w:r w:rsidRPr="00463656">
        <w:rPr>
          <w:rFonts w:ascii="Times New Roman" w:hAnsi="Times New Roman"/>
          <w:b/>
          <w:bCs/>
          <w:kern w:val="32"/>
          <w:lang w:eastAsia="x-none"/>
        </w:rPr>
        <w:t xml:space="preserve">тельной работы </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информирование о возможностях участия обучающихся в социально значимой деятельности;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информационную и методическую поддержку воспитательной работы;</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планирование воспитательной работы и её ресурсного обеспечения;</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мониторинг воспитательной работы;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с другими организациями социальной сферы. </w:t>
      </w:r>
    </w:p>
    <w:p w:rsidR="00463656"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rsidR="00110391" w:rsidRPr="00463656" w:rsidRDefault="00463656" w:rsidP="00463656">
      <w:pPr>
        <w:ind w:firstLine="709"/>
        <w:jc w:val="both"/>
        <w:rPr>
          <w:rFonts w:ascii="Times New Roman" w:hAnsi="Times New Roman" w:cs="Times New Roman"/>
        </w:rPr>
      </w:pPr>
      <w:r w:rsidRPr="00463656">
        <w:rPr>
          <w:rFonts w:ascii="Times New Roman" w:hAnsi="Times New Roman" w:cs="Times New Roman"/>
        </w:rPr>
        <w:t>Информационное обеспечение программы воспитания реализуется на информационных р</w:t>
      </w:r>
      <w:r>
        <w:rPr>
          <w:rFonts w:ascii="Times New Roman" w:hAnsi="Times New Roman" w:cs="Times New Roman"/>
        </w:rPr>
        <w:t>есурсах: на официальном сайте ГА</w:t>
      </w:r>
      <w:r w:rsidRPr="00463656">
        <w:rPr>
          <w:rFonts w:ascii="Times New Roman" w:hAnsi="Times New Roman" w:cs="Times New Roman"/>
        </w:rPr>
        <w:t xml:space="preserve">ПОУ </w:t>
      </w:r>
      <w:r>
        <w:rPr>
          <w:rFonts w:ascii="Times New Roman" w:hAnsi="Times New Roman" w:cs="Times New Roman"/>
        </w:rPr>
        <w:t xml:space="preserve">«НИТ» </w:t>
      </w:r>
      <w:r w:rsidR="003649AD" w:rsidRPr="003649AD">
        <w:rPr>
          <w:rFonts w:ascii="Times New Roman" w:hAnsi="Times New Roman" w:cs="Times New Roman"/>
        </w:rPr>
        <w:t>https://edu.tatar.ru/nkamsk/org6219</w:t>
      </w:r>
      <w:r w:rsidRPr="00463656">
        <w:rPr>
          <w:rFonts w:ascii="Times New Roman" w:hAnsi="Times New Roman" w:cs="Times New Roman"/>
        </w:rPr>
        <w:t>, в официальной группе в ВКонтакте</w:t>
      </w:r>
      <w:r w:rsidR="00835CD1">
        <w:rPr>
          <w:rFonts w:ascii="Times New Roman" w:hAnsi="Times New Roman" w:cs="Times New Roman"/>
        </w:rPr>
        <w:t xml:space="preserve">  </w:t>
      </w:r>
      <w:r w:rsidR="00835CD1" w:rsidRPr="00835CD1">
        <w:rPr>
          <w:rFonts w:ascii="Times New Roman" w:hAnsi="Times New Roman" w:cs="Times New Roman"/>
        </w:rPr>
        <w:t>https://vk.com/id713882125</w:t>
      </w:r>
      <w:r w:rsidRPr="00463656">
        <w:rPr>
          <w:rFonts w:ascii="Times New Roman" w:hAnsi="Times New Roman" w:cs="Times New Roman"/>
        </w:rPr>
        <w:t>,</w:t>
      </w:r>
      <w:r w:rsidR="00835CD1">
        <w:rPr>
          <w:rFonts w:ascii="Times New Roman" w:hAnsi="Times New Roman" w:cs="Times New Roman"/>
        </w:rPr>
        <w:t xml:space="preserve"> </w:t>
      </w:r>
      <w:r w:rsidR="001D1CBF" w:rsidRPr="001D1CBF">
        <w:rPr>
          <w:rFonts w:ascii="Times New Roman" w:hAnsi="Times New Roman" w:cs="Times New Roman"/>
        </w:rPr>
        <w:t>Студенческий совет ГАПОУ "НИТ" https://vk.com/stud_nit</w:t>
      </w:r>
      <w:r w:rsidR="001D1CBF">
        <w:rPr>
          <w:rFonts w:ascii="Times New Roman" w:hAnsi="Times New Roman" w:cs="Times New Roman"/>
        </w:rPr>
        <w:t xml:space="preserve">, </w:t>
      </w:r>
      <w:r w:rsidR="001D1CBF" w:rsidRPr="001D1CBF">
        <w:rPr>
          <w:rFonts w:ascii="Times New Roman" w:hAnsi="Times New Roman" w:cs="Times New Roman"/>
        </w:rPr>
        <w:t xml:space="preserve"> </w:t>
      </w:r>
      <w:r w:rsidR="00835CD1">
        <w:rPr>
          <w:rFonts w:ascii="Times New Roman" w:hAnsi="Times New Roman" w:cs="Times New Roman"/>
        </w:rPr>
        <w:t>в официальной группе Инстаграм</w:t>
      </w:r>
      <w:r w:rsidRPr="00463656">
        <w:rPr>
          <w:rFonts w:ascii="Times New Roman" w:hAnsi="Times New Roman" w:cs="Times New Roman"/>
        </w:rPr>
        <w:t xml:space="preserve"> </w:t>
      </w:r>
    </w:p>
    <w:p w:rsidR="00272D92" w:rsidRDefault="00272D92">
      <w:pPr>
        <w:rPr>
          <w:rStyle w:val="14pt"/>
          <w:rFonts w:eastAsiaTheme="majorEastAsia"/>
          <w:bCs w:val="0"/>
          <w:color w:val="000000" w:themeColor="text1"/>
        </w:rPr>
      </w:pPr>
      <w:r>
        <w:rPr>
          <w:rStyle w:val="14pt"/>
          <w:rFonts w:eastAsiaTheme="majorEastAsia"/>
          <w:bCs w:val="0"/>
          <w:color w:val="000000" w:themeColor="text1"/>
        </w:rPr>
        <w:br w:type="page"/>
      </w:r>
    </w:p>
    <w:p w:rsidR="006C35F2" w:rsidRDefault="006C35F2" w:rsidP="00F5337F">
      <w:pPr>
        <w:pStyle w:val="210"/>
        <w:shd w:val="clear" w:color="auto" w:fill="auto"/>
        <w:tabs>
          <w:tab w:val="left" w:pos="142"/>
          <w:tab w:val="left" w:pos="709"/>
        </w:tabs>
        <w:spacing w:after="0"/>
        <w:ind w:firstLine="0"/>
        <w:rPr>
          <w:color w:val="000000" w:themeColor="text1"/>
        </w:rPr>
        <w:sectPr w:rsidR="006C35F2"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rsidR="008977F4" w:rsidRDefault="00EF2175" w:rsidP="008977F4">
      <w:pPr>
        <w:pStyle w:val="310"/>
        <w:shd w:val="clear" w:color="auto" w:fill="auto"/>
        <w:tabs>
          <w:tab w:val="left" w:pos="2127"/>
          <w:tab w:val="left" w:pos="3119"/>
        </w:tabs>
        <w:spacing w:after="0" w:line="240" w:lineRule="auto"/>
        <w:jc w:val="center"/>
        <w:rPr>
          <w:color w:val="000000" w:themeColor="text1"/>
        </w:rPr>
      </w:pPr>
      <w:r w:rsidRPr="00DA195C">
        <w:rPr>
          <w:color w:val="000000" w:themeColor="text1"/>
        </w:rPr>
        <w:t xml:space="preserve">к рабочей программе воспитания по </w:t>
      </w:r>
      <w:r w:rsidR="00BF1837" w:rsidRPr="00DA195C">
        <w:rPr>
          <w:color w:val="000000" w:themeColor="text1"/>
        </w:rPr>
        <w:t xml:space="preserve">профессии </w:t>
      </w:r>
      <w:r w:rsidR="008977F4" w:rsidRPr="008977F4">
        <w:rPr>
          <w:rStyle w:val="40"/>
          <w:b w:val="0"/>
          <w:color w:val="000000" w:themeColor="text1"/>
          <w:sz w:val="24"/>
          <w:szCs w:val="24"/>
        </w:rPr>
        <w:t>09.02.07</w:t>
      </w:r>
      <w:r w:rsidR="008977F4" w:rsidRPr="00ED4D90">
        <w:rPr>
          <w:rStyle w:val="40"/>
          <w:color w:val="000000" w:themeColor="text1"/>
          <w:sz w:val="24"/>
          <w:szCs w:val="24"/>
        </w:rPr>
        <w:t xml:space="preserve"> </w:t>
      </w:r>
      <w:r w:rsidR="008977F4" w:rsidRPr="00ED4D90">
        <w:rPr>
          <w:color w:val="000000" w:themeColor="text1"/>
          <w:sz w:val="24"/>
          <w:szCs w:val="24"/>
        </w:rPr>
        <w:t>Информационные системы и программирование</w:t>
      </w:r>
      <w:r w:rsidR="008977F4" w:rsidRPr="00DA195C">
        <w:rPr>
          <w:color w:val="000000" w:themeColor="text1"/>
        </w:rPr>
        <w:t xml:space="preserve"> </w:t>
      </w:r>
    </w:p>
    <w:p w:rsidR="00EF2175" w:rsidRPr="00DA195C" w:rsidRDefault="00EF2175" w:rsidP="008977F4">
      <w:pPr>
        <w:pStyle w:val="310"/>
        <w:shd w:val="clear" w:color="auto" w:fill="auto"/>
        <w:spacing w:after="0" w:line="240" w:lineRule="auto"/>
        <w:jc w:val="center"/>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3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252"/>
        <w:gridCol w:w="555"/>
        <w:gridCol w:w="422"/>
        <w:gridCol w:w="424"/>
        <w:gridCol w:w="425"/>
        <w:gridCol w:w="426"/>
        <w:gridCol w:w="425"/>
        <w:gridCol w:w="425"/>
        <w:gridCol w:w="425"/>
        <w:gridCol w:w="426"/>
        <w:gridCol w:w="425"/>
        <w:gridCol w:w="425"/>
        <w:gridCol w:w="430"/>
        <w:gridCol w:w="426"/>
        <w:gridCol w:w="425"/>
        <w:gridCol w:w="430"/>
        <w:gridCol w:w="425"/>
        <w:gridCol w:w="425"/>
        <w:gridCol w:w="425"/>
        <w:gridCol w:w="425"/>
        <w:gridCol w:w="25"/>
      </w:tblGrid>
      <w:tr w:rsidR="00C3777C" w:rsidRPr="0073353D" w:rsidTr="00AD1106">
        <w:trPr>
          <w:trHeight w:hRule="exact" w:val="422"/>
          <w:jc w:val="center"/>
        </w:trPr>
        <w:tc>
          <w:tcPr>
            <w:tcW w:w="5252" w:type="dxa"/>
            <w:vMerge w:val="restart"/>
            <w:shd w:val="clear" w:color="auto" w:fill="FFFFFF"/>
            <w:vAlign w:val="center"/>
          </w:tcPr>
          <w:p w:rsidR="00C3777C" w:rsidRPr="0073353D" w:rsidRDefault="00C3777C" w:rsidP="00835CD1">
            <w:pPr>
              <w:pStyle w:val="210"/>
              <w:shd w:val="clear" w:color="auto" w:fill="auto"/>
              <w:spacing w:after="0" w:line="240" w:lineRule="auto"/>
              <w:ind w:firstLine="0"/>
              <w:jc w:val="center"/>
              <w:rPr>
                <w:color w:val="000000" w:themeColor="text1"/>
              </w:rPr>
            </w:pPr>
            <w:r w:rsidRPr="0073353D">
              <w:rPr>
                <w:rStyle w:val="211pt1"/>
                <w:color w:val="000000" w:themeColor="text1"/>
              </w:rPr>
              <w:t>Наименование</w:t>
            </w:r>
            <w:r>
              <w:rPr>
                <w:rStyle w:val="211pt1"/>
                <w:color w:val="000000" w:themeColor="text1"/>
              </w:rPr>
              <w:t xml:space="preserve"> </w:t>
            </w:r>
            <w:r w:rsidRPr="0073353D">
              <w:rPr>
                <w:rStyle w:val="211pt1"/>
                <w:color w:val="000000" w:themeColor="text1"/>
              </w:rPr>
              <w:t>элементов</w:t>
            </w:r>
            <w:r>
              <w:rPr>
                <w:rStyle w:val="211pt1"/>
                <w:color w:val="000000" w:themeColor="text1"/>
              </w:rPr>
              <w:t xml:space="preserve"> </w:t>
            </w:r>
            <w:r w:rsidRPr="0073353D">
              <w:rPr>
                <w:rStyle w:val="211pt1"/>
                <w:color w:val="000000" w:themeColor="text1"/>
              </w:rPr>
              <w:t>образовательной</w:t>
            </w:r>
            <w:r>
              <w:rPr>
                <w:rStyle w:val="211pt1"/>
                <w:color w:val="000000" w:themeColor="text1"/>
              </w:rPr>
              <w:t xml:space="preserve"> </w:t>
            </w:r>
            <w:r w:rsidRPr="0073353D">
              <w:rPr>
                <w:rStyle w:val="211pt1"/>
                <w:color w:val="000000" w:themeColor="text1"/>
              </w:rPr>
              <w:t>программы</w:t>
            </w:r>
          </w:p>
        </w:tc>
        <w:tc>
          <w:tcPr>
            <w:tcW w:w="8239" w:type="dxa"/>
            <w:gridSpan w:val="20"/>
            <w:shd w:val="clear" w:color="auto" w:fill="FFFFFF"/>
            <w:vAlign w:val="bottom"/>
          </w:tcPr>
          <w:p w:rsidR="00C3777C" w:rsidRPr="0073353D" w:rsidRDefault="00C3777C" w:rsidP="00835CD1">
            <w:pPr>
              <w:pStyle w:val="210"/>
              <w:shd w:val="clear" w:color="auto" w:fill="auto"/>
              <w:spacing w:after="0" w:line="240" w:lineRule="auto"/>
              <w:ind w:firstLine="0"/>
              <w:jc w:val="center"/>
              <w:rPr>
                <w:rStyle w:val="211pt1"/>
                <w:color w:val="000000" w:themeColor="text1"/>
              </w:rPr>
            </w:pPr>
            <w:r w:rsidRPr="0073353D">
              <w:rPr>
                <w:rStyle w:val="211pt1"/>
                <w:color w:val="000000" w:themeColor="text1"/>
              </w:rPr>
              <w:t>Планируемые результаты</w:t>
            </w:r>
          </w:p>
        </w:tc>
      </w:tr>
      <w:tr w:rsidR="00C3777C" w:rsidRPr="0073353D" w:rsidTr="00AD1106">
        <w:trPr>
          <w:gridAfter w:val="1"/>
          <w:wAfter w:w="25" w:type="dxa"/>
          <w:cantSplit/>
          <w:trHeight w:hRule="exact" w:val="1069"/>
          <w:jc w:val="center"/>
        </w:trPr>
        <w:tc>
          <w:tcPr>
            <w:tcW w:w="5252" w:type="dxa"/>
            <w:vMerge/>
            <w:shd w:val="clear" w:color="auto" w:fill="FFFFFF"/>
            <w:vAlign w:val="center"/>
          </w:tcPr>
          <w:p w:rsidR="00C3777C" w:rsidRPr="0073353D" w:rsidRDefault="00C3777C" w:rsidP="00835CD1">
            <w:pPr>
              <w:rPr>
                <w:color w:val="000000" w:themeColor="text1"/>
              </w:rPr>
            </w:pPr>
          </w:p>
        </w:tc>
        <w:tc>
          <w:tcPr>
            <w:tcW w:w="55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p>
        </w:tc>
        <w:tc>
          <w:tcPr>
            <w:tcW w:w="422"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4"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8</w:t>
            </w:r>
          </w:p>
        </w:tc>
        <w:tc>
          <w:tcPr>
            <w:tcW w:w="425" w:type="dxa"/>
            <w:shd w:val="clear" w:color="auto" w:fill="FFFFFF"/>
            <w:textDirection w:val="btLr"/>
          </w:tcPr>
          <w:p w:rsidR="00C3777C" w:rsidRPr="00F35905" w:rsidRDefault="00C3777C" w:rsidP="00835CD1">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r>
      <w:tr w:rsidR="00C3777C" w:rsidRPr="0073353D" w:rsidTr="00AD1106">
        <w:trPr>
          <w:gridAfter w:val="1"/>
          <w:wAfter w:w="25" w:type="dxa"/>
          <w:trHeight w:hRule="exact" w:val="282"/>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Русский язык</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349"/>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Литература</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rsidTr="00AD1106">
        <w:trPr>
          <w:gridAfter w:val="1"/>
          <w:wAfter w:w="25" w:type="dxa"/>
          <w:trHeight w:hRule="exact" w:val="285"/>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ОУД.03</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Иностранный язык</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3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ОУД.04</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История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359"/>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ОУД.05</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Физическая культура</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rsidTr="00AD1106">
        <w:trPr>
          <w:gridAfter w:val="1"/>
          <w:wAfter w:w="25" w:type="dxa"/>
          <w:trHeight w:hRule="exact" w:val="51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ОУД.06</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Основы безопасности жизнедеятельности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ОУД.07</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Астрономия</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18"/>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ОУД.08</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Естествознание </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ОУД.09</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Родная литература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ОУД.10</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Математика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Информатика </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 xml:space="preserve">Физика </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ОГСЭ.01. Основы философии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ОГСЭ.02. История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503"/>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ОГСЭ.03. Психология общения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ОГСЭ.04 Иностранный язык в профессиональной 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ОГСЭ.05. Физическая культура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8E00C8" w:rsidRPr="0073353D"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color w:val="auto"/>
                <w:sz w:val="18"/>
                <w:szCs w:val="18"/>
                <w:lang w:bidi="ar-SA"/>
              </w:rPr>
            </w:pPr>
            <w:r w:rsidRPr="008E00C8">
              <w:rPr>
                <w:rFonts w:ascii="Times New Roman" w:eastAsia="Times New Roman" w:hAnsi="Times New Roman" w:cs="Times New Roman"/>
                <w:b/>
                <w:color w:val="auto"/>
                <w:sz w:val="18"/>
                <w:szCs w:val="18"/>
                <w:lang w:bidi="ar-SA"/>
              </w:rPr>
              <w:t>ЕН. Математический и общий естественнонаучный цикл</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ЕН.01 Элементы высшей математики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507"/>
          <w:jc w:val="center"/>
        </w:trPr>
        <w:tc>
          <w:tcPr>
            <w:tcW w:w="5252" w:type="dxa"/>
            <w:shd w:val="clear" w:color="auto" w:fill="FFFFFF"/>
            <w:vAlign w:val="center"/>
          </w:tcPr>
          <w:p w:rsidR="00C3777C" w:rsidRPr="00B95E5C" w:rsidRDefault="00CB0BD9" w:rsidP="00CB0BD9">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 01 Дискретная математика с элементами математической логики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742"/>
          <w:jc w:val="center"/>
        </w:trPr>
        <w:tc>
          <w:tcPr>
            <w:tcW w:w="5252" w:type="dxa"/>
            <w:shd w:val="clear" w:color="auto" w:fill="FFFFFF"/>
            <w:vAlign w:val="center"/>
          </w:tcPr>
          <w:p w:rsidR="00C3777C" w:rsidRPr="00B95E5C" w:rsidRDefault="00CB0BD9"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lastRenderedPageBreak/>
              <w:t>ЕН.03 Теория вероятностей и математическая статистика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693"/>
          <w:jc w:val="center"/>
        </w:trPr>
        <w:tc>
          <w:tcPr>
            <w:tcW w:w="5252" w:type="dxa"/>
            <w:shd w:val="clear" w:color="auto" w:fill="FFFFFF"/>
            <w:vAlign w:val="center"/>
          </w:tcPr>
          <w:p w:rsidR="00C3777C" w:rsidRPr="00B95E5C" w:rsidRDefault="00DC2B0B"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ЕН.04 Информационные технологии в профессиональной 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788"/>
          <w:jc w:val="center"/>
        </w:trPr>
        <w:tc>
          <w:tcPr>
            <w:tcW w:w="5252" w:type="dxa"/>
            <w:shd w:val="clear" w:color="auto" w:fill="FFFFFF"/>
            <w:vAlign w:val="center"/>
          </w:tcPr>
          <w:p w:rsidR="00C3777C" w:rsidRPr="00DC2B0B" w:rsidRDefault="00DC2B0B"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ЕН. 05 Экологические основы природопользования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537"/>
          <w:jc w:val="center"/>
        </w:trPr>
        <w:tc>
          <w:tcPr>
            <w:tcW w:w="5252" w:type="dxa"/>
            <w:shd w:val="clear" w:color="auto" w:fill="FFFFFF"/>
            <w:vAlign w:val="center"/>
          </w:tcPr>
          <w:p w:rsidR="00C3777C" w:rsidRPr="00B95E5C" w:rsidRDefault="00DC2B0B"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 Компьютерное моделирование</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8E00C8" w:rsidRPr="0073353D" w:rsidTr="00AD1106">
        <w:trPr>
          <w:gridAfter w:val="1"/>
          <w:wAfter w:w="25" w:type="dxa"/>
          <w:trHeight w:hRule="exact" w:val="5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color w:val="auto"/>
                <w:sz w:val="18"/>
                <w:szCs w:val="18"/>
                <w:lang w:bidi="ar-SA"/>
              </w:rPr>
            </w:pPr>
            <w:r w:rsidRPr="008E00C8">
              <w:rPr>
                <w:rFonts w:ascii="Times New Roman" w:eastAsia="Times New Roman" w:hAnsi="Times New Roman" w:cs="Times New Roman"/>
                <w:b/>
                <w:color w:val="auto"/>
                <w:sz w:val="18"/>
                <w:szCs w:val="18"/>
                <w:lang w:bidi="ar-SA"/>
              </w:rPr>
              <w:t>ОП. Общепрофессиональный цикл</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C3777C" w:rsidRPr="00ED2BF4" w:rsidTr="00AD1106">
        <w:trPr>
          <w:gridAfter w:val="1"/>
          <w:wAfter w:w="25" w:type="dxa"/>
          <w:trHeight w:hRule="exact" w:val="673"/>
          <w:jc w:val="center"/>
        </w:trPr>
        <w:tc>
          <w:tcPr>
            <w:tcW w:w="5252" w:type="dxa"/>
            <w:shd w:val="clear" w:color="auto" w:fill="FFFFFF"/>
            <w:vAlign w:val="center"/>
          </w:tcPr>
          <w:p w:rsidR="00C3777C" w:rsidRPr="00B95E5C" w:rsidRDefault="00DC2B0B"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ОП.01 Операционные системы и среды</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493"/>
          <w:jc w:val="center"/>
        </w:trPr>
        <w:tc>
          <w:tcPr>
            <w:tcW w:w="5252" w:type="dxa"/>
            <w:shd w:val="clear" w:color="auto" w:fill="FFFFFF"/>
            <w:vAlign w:val="center"/>
          </w:tcPr>
          <w:p w:rsidR="00C3777C" w:rsidRPr="00DC2B0B" w:rsidRDefault="00DC2B0B" w:rsidP="00835CD1">
            <w:pPr>
              <w:rPr>
                <w:rFonts w:ascii="Times New Roman" w:eastAsia="Times New Roman" w:hAnsi="Times New Roman" w:cs="Times New Roman"/>
                <w:bCs/>
                <w:color w:val="auto"/>
                <w:sz w:val="18"/>
                <w:szCs w:val="18"/>
                <w:lang w:bidi="ar-SA"/>
              </w:rPr>
            </w:pPr>
            <w:r w:rsidRPr="00DC2B0B">
              <w:rPr>
                <w:rFonts w:ascii="Times New Roman" w:eastAsia="Times New Roman" w:hAnsi="Times New Roman" w:cs="Times New Roman"/>
                <w:bCs/>
                <w:color w:val="auto"/>
                <w:sz w:val="18"/>
                <w:szCs w:val="18"/>
                <w:lang w:bidi="ar-SA"/>
              </w:rPr>
              <w:t xml:space="preserve">ОП.02 </w:t>
            </w:r>
            <w:r>
              <w:rPr>
                <w:rFonts w:ascii="Times New Roman" w:eastAsia="Times New Roman" w:hAnsi="Times New Roman" w:cs="Times New Roman"/>
                <w:bCs/>
                <w:color w:val="auto"/>
                <w:sz w:val="18"/>
                <w:szCs w:val="18"/>
                <w:lang w:bidi="ar-SA"/>
              </w:rPr>
              <w:t>Архитектура аппаратных средств</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609"/>
          <w:jc w:val="center"/>
        </w:trPr>
        <w:tc>
          <w:tcPr>
            <w:tcW w:w="5252" w:type="dxa"/>
            <w:shd w:val="clear" w:color="auto" w:fill="FFFFFF"/>
            <w:vAlign w:val="center"/>
          </w:tcPr>
          <w:p w:rsidR="00C3777C" w:rsidRPr="00B95E5C" w:rsidRDefault="00DC2B0B"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ОП.03</w:t>
            </w:r>
            <w:r w:rsidR="006B6494">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Информационные технологии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435"/>
          <w:jc w:val="center"/>
        </w:trPr>
        <w:tc>
          <w:tcPr>
            <w:tcW w:w="5252" w:type="dxa"/>
            <w:shd w:val="clear" w:color="auto" w:fill="FFFFFF"/>
            <w:vAlign w:val="center"/>
          </w:tcPr>
          <w:p w:rsidR="00C3777C" w:rsidRPr="00B95E5C" w:rsidRDefault="006B649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ОП.04 Основы алгоритмизации и программирования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571"/>
          <w:jc w:val="center"/>
        </w:trPr>
        <w:tc>
          <w:tcPr>
            <w:tcW w:w="5252" w:type="dxa"/>
            <w:shd w:val="clear" w:color="auto" w:fill="FFFFFF"/>
            <w:vAlign w:val="center"/>
          </w:tcPr>
          <w:p w:rsidR="00C3777C" w:rsidRP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ОП.05 Правовое обеспечение профессиональной 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703"/>
          <w:jc w:val="center"/>
        </w:trPr>
        <w:tc>
          <w:tcPr>
            <w:tcW w:w="5252" w:type="dxa"/>
            <w:shd w:val="clear" w:color="auto" w:fill="FFFFFF"/>
            <w:vAlign w:val="center"/>
          </w:tcPr>
          <w:p w:rsidR="00C3777C" w:rsidRPr="00B95E5C" w:rsidRDefault="006B649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 06 Безопасность жизнедеятельности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778"/>
          <w:jc w:val="center"/>
        </w:trPr>
        <w:tc>
          <w:tcPr>
            <w:tcW w:w="5252" w:type="dxa"/>
            <w:shd w:val="clear" w:color="auto" w:fill="FFFFFF"/>
            <w:vAlign w:val="center"/>
          </w:tcPr>
          <w:p w:rsidR="00C3777C" w:rsidRPr="00B95E5C" w:rsidRDefault="006B649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ОП.07 Экономика отрасли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437"/>
          <w:jc w:val="center"/>
        </w:trPr>
        <w:tc>
          <w:tcPr>
            <w:tcW w:w="5252" w:type="dxa"/>
            <w:shd w:val="clear" w:color="auto" w:fill="FFFFFF"/>
            <w:vAlign w:val="center"/>
          </w:tcPr>
          <w:p w:rsidR="00C3777C" w:rsidRPr="006B6494" w:rsidRDefault="006B6494" w:rsidP="00835CD1">
            <w:pPr>
              <w:rPr>
                <w:rFonts w:ascii="Times New Roman" w:eastAsia="Times New Roman" w:hAnsi="Times New Roman" w:cs="Times New Roman"/>
                <w:bCs/>
                <w:color w:val="auto"/>
                <w:sz w:val="18"/>
                <w:szCs w:val="18"/>
                <w:lang w:bidi="ar-SA"/>
              </w:rPr>
            </w:pPr>
            <w:r w:rsidRPr="006B6494">
              <w:rPr>
                <w:rFonts w:ascii="Times New Roman" w:eastAsia="Times New Roman" w:hAnsi="Times New Roman" w:cs="Times New Roman"/>
                <w:bCs/>
                <w:color w:val="auto"/>
                <w:sz w:val="18"/>
                <w:szCs w:val="18"/>
                <w:lang w:bidi="ar-SA"/>
              </w:rPr>
              <w:t>ОП.</w:t>
            </w:r>
            <w:r>
              <w:rPr>
                <w:rFonts w:ascii="Times New Roman" w:eastAsia="Times New Roman" w:hAnsi="Times New Roman" w:cs="Times New Roman"/>
                <w:bCs/>
                <w:color w:val="auto"/>
                <w:sz w:val="18"/>
                <w:szCs w:val="18"/>
                <w:lang w:bidi="ar-SA"/>
              </w:rPr>
              <w:t>08 Основы проектирования баз данных</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6B6494" w:rsidRPr="00ED2BF4" w:rsidTr="00AD1106">
        <w:trPr>
          <w:gridAfter w:val="1"/>
          <w:wAfter w:w="25" w:type="dxa"/>
          <w:trHeight w:hRule="exact" w:val="437"/>
          <w:jc w:val="center"/>
        </w:trPr>
        <w:tc>
          <w:tcPr>
            <w:tcW w:w="5252" w:type="dxa"/>
            <w:shd w:val="clear" w:color="auto" w:fill="FFFFFF"/>
            <w:vAlign w:val="center"/>
          </w:tcPr>
          <w:p w:rsidR="006B6494" w:rsidRP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ОП.09 стандартизация, сертификация и техническое документоведение</w:t>
            </w:r>
          </w:p>
        </w:tc>
        <w:tc>
          <w:tcPr>
            <w:tcW w:w="555" w:type="dxa"/>
            <w:shd w:val="clear" w:color="auto" w:fill="FFFFFF"/>
          </w:tcPr>
          <w:p w:rsidR="006B6494" w:rsidRPr="00ED2BF4" w:rsidRDefault="006B6494" w:rsidP="00835CD1">
            <w:pPr>
              <w:rPr>
                <w:color w:val="000000" w:themeColor="text1"/>
                <w:sz w:val="18"/>
                <w:szCs w:val="18"/>
              </w:rPr>
            </w:pPr>
          </w:p>
        </w:tc>
        <w:tc>
          <w:tcPr>
            <w:tcW w:w="422" w:type="dxa"/>
            <w:shd w:val="clear" w:color="auto" w:fill="FFFFFF"/>
          </w:tcPr>
          <w:p w:rsidR="006B6494" w:rsidRPr="00ED2BF4" w:rsidRDefault="006B6494" w:rsidP="00835CD1">
            <w:pPr>
              <w:rPr>
                <w:color w:val="000000" w:themeColor="text1"/>
                <w:sz w:val="18"/>
                <w:szCs w:val="18"/>
              </w:rPr>
            </w:pPr>
          </w:p>
        </w:tc>
        <w:tc>
          <w:tcPr>
            <w:tcW w:w="424"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jc w:val="center"/>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r>
      <w:tr w:rsidR="006B6494" w:rsidRPr="00ED2BF4" w:rsidTr="00AD1106">
        <w:trPr>
          <w:gridAfter w:val="1"/>
          <w:wAfter w:w="25" w:type="dxa"/>
          <w:trHeight w:hRule="exact" w:val="437"/>
          <w:jc w:val="center"/>
        </w:trPr>
        <w:tc>
          <w:tcPr>
            <w:tcW w:w="5252" w:type="dxa"/>
            <w:shd w:val="clear" w:color="auto" w:fill="FFFFFF"/>
            <w:vAlign w:val="center"/>
          </w:tcPr>
          <w:p w:rsid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ОП.10 Численные методы</w:t>
            </w:r>
          </w:p>
        </w:tc>
        <w:tc>
          <w:tcPr>
            <w:tcW w:w="555" w:type="dxa"/>
            <w:shd w:val="clear" w:color="auto" w:fill="FFFFFF"/>
          </w:tcPr>
          <w:p w:rsidR="006B6494" w:rsidRPr="00ED2BF4" w:rsidRDefault="006B6494" w:rsidP="00835CD1">
            <w:pPr>
              <w:rPr>
                <w:color w:val="000000" w:themeColor="text1"/>
                <w:sz w:val="18"/>
                <w:szCs w:val="18"/>
              </w:rPr>
            </w:pPr>
          </w:p>
        </w:tc>
        <w:tc>
          <w:tcPr>
            <w:tcW w:w="422" w:type="dxa"/>
            <w:shd w:val="clear" w:color="auto" w:fill="FFFFFF"/>
          </w:tcPr>
          <w:p w:rsidR="006B6494" w:rsidRPr="00ED2BF4" w:rsidRDefault="006B6494" w:rsidP="00835CD1">
            <w:pPr>
              <w:rPr>
                <w:color w:val="000000" w:themeColor="text1"/>
                <w:sz w:val="18"/>
                <w:szCs w:val="18"/>
              </w:rPr>
            </w:pPr>
          </w:p>
        </w:tc>
        <w:tc>
          <w:tcPr>
            <w:tcW w:w="424"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jc w:val="center"/>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r>
      <w:tr w:rsidR="006B6494" w:rsidRPr="00ED2BF4" w:rsidTr="00AD1106">
        <w:trPr>
          <w:gridAfter w:val="1"/>
          <w:wAfter w:w="25" w:type="dxa"/>
          <w:trHeight w:hRule="exact" w:val="437"/>
          <w:jc w:val="center"/>
        </w:trPr>
        <w:tc>
          <w:tcPr>
            <w:tcW w:w="5252" w:type="dxa"/>
            <w:shd w:val="clear" w:color="auto" w:fill="FFFFFF"/>
            <w:vAlign w:val="center"/>
          </w:tcPr>
          <w:p w:rsid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ОП. 11 Компьютерные сети</w:t>
            </w:r>
          </w:p>
        </w:tc>
        <w:tc>
          <w:tcPr>
            <w:tcW w:w="555" w:type="dxa"/>
            <w:shd w:val="clear" w:color="auto" w:fill="FFFFFF"/>
          </w:tcPr>
          <w:p w:rsidR="006B6494" w:rsidRPr="00ED2BF4" w:rsidRDefault="006B6494" w:rsidP="00835CD1">
            <w:pPr>
              <w:rPr>
                <w:color w:val="000000" w:themeColor="text1"/>
                <w:sz w:val="18"/>
                <w:szCs w:val="18"/>
              </w:rPr>
            </w:pPr>
          </w:p>
        </w:tc>
        <w:tc>
          <w:tcPr>
            <w:tcW w:w="422" w:type="dxa"/>
            <w:shd w:val="clear" w:color="auto" w:fill="FFFFFF"/>
          </w:tcPr>
          <w:p w:rsidR="006B6494" w:rsidRPr="00ED2BF4" w:rsidRDefault="006B6494" w:rsidP="00835CD1">
            <w:pPr>
              <w:rPr>
                <w:color w:val="000000" w:themeColor="text1"/>
                <w:sz w:val="18"/>
                <w:szCs w:val="18"/>
              </w:rPr>
            </w:pPr>
          </w:p>
        </w:tc>
        <w:tc>
          <w:tcPr>
            <w:tcW w:w="424"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jc w:val="center"/>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r>
      <w:tr w:rsidR="006B6494" w:rsidRPr="00ED2BF4" w:rsidTr="00AD1106">
        <w:trPr>
          <w:gridAfter w:val="1"/>
          <w:wAfter w:w="25" w:type="dxa"/>
          <w:trHeight w:hRule="exact" w:val="437"/>
          <w:jc w:val="center"/>
        </w:trPr>
        <w:tc>
          <w:tcPr>
            <w:tcW w:w="5252" w:type="dxa"/>
            <w:shd w:val="clear" w:color="auto" w:fill="FFFFFF"/>
            <w:vAlign w:val="center"/>
          </w:tcPr>
          <w:p w:rsid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ОП.12 Менеджмент в профессиональной деятельности</w:t>
            </w:r>
          </w:p>
        </w:tc>
        <w:tc>
          <w:tcPr>
            <w:tcW w:w="555" w:type="dxa"/>
            <w:shd w:val="clear" w:color="auto" w:fill="FFFFFF"/>
          </w:tcPr>
          <w:p w:rsidR="006B6494" w:rsidRPr="00ED2BF4" w:rsidRDefault="006B6494" w:rsidP="00835CD1">
            <w:pPr>
              <w:rPr>
                <w:color w:val="000000" w:themeColor="text1"/>
                <w:sz w:val="18"/>
                <w:szCs w:val="18"/>
              </w:rPr>
            </w:pPr>
          </w:p>
        </w:tc>
        <w:tc>
          <w:tcPr>
            <w:tcW w:w="422" w:type="dxa"/>
            <w:shd w:val="clear" w:color="auto" w:fill="FFFFFF"/>
          </w:tcPr>
          <w:p w:rsidR="006B6494" w:rsidRPr="00ED2BF4" w:rsidRDefault="006B6494" w:rsidP="00835CD1">
            <w:pPr>
              <w:rPr>
                <w:color w:val="000000" w:themeColor="text1"/>
                <w:sz w:val="18"/>
                <w:szCs w:val="18"/>
              </w:rPr>
            </w:pPr>
          </w:p>
        </w:tc>
        <w:tc>
          <w:tcPr>
            <w:tcW w:w="424"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jc w:val="center"/>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r>
      <w:tr w:rsidR="006B6494" w:rsidRPr="00ED2BF4" w:rsidTr="00AD1106">
        <w:trPr>
          <w:gridAfter w:val="1"/>
          <w:wAfter w:w="25" w:type="dxa"/>
          <w:trHeight w:hRule="exact" w:val="437"/>
          <w:jc w:val="center"/>
        </w:trPr>
        <w:tc>
          <w:tcPr>
            <w:tcW w:w="5252" w:type="dxa"/>
            <w:shd w:val="clear" w:color="auto" w:fill="FFFFFF"/>
            <w:vAlign w:val="center"/>
          </w:tcPr>
          <w:p w:rsidR="006B6494" w:rsidRDefault="006B6494"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 xml:space="preserve">ОП.13 Теория автоматического </w:t>
            </w:r>
            <w:r w:rsidR="00A75415">
              <w:rPr>
                <w:rFonts w:ascii="Times New Roman" w:eastAsia="Times New Roman" w:hAnsi="Times New Roman" w:cs="Times New Roman"/>
                <w:bCs/>
                <w:color w:val="auto"/>
                <w:sz w:val="18"/>
                <w:szCs w:val="18"/>
                <w:lang w:bidi="ar-SA"/>
              </w:rPr>
              <w:t>управления</w:t>
            </w:r>
          </w:p>
        </w:tc>
        <w:tc>
          <w:tcPr>
            <w:tcW w:w="555" w:type="dxa"/>
            <w:shd w:val="clear" w:color="auto" w:fill="FFFFFF"/>
          </w:tcPr>
          <w:p w:rsidR="006B6494" w:rsidRPr="00ED2BF4" w:rsidRDefault="006B6494" w:rsidP="00835CD1">
            <w:pPr>
              <w:rPr>
                <w:color w:val="000000" w:themeColor="text1"/>
                <w:sz w:val="18"/>
                <w:szCs w:val="18"/>
              </w:rPr>
            </w:pPr>
          </w:p>
        </w:tc>
        <w:tc>
          <w:tcPr>
            <w:tcW w:w="422" w:type="dxa"/>
            <w:shd w:val="clear" w:color="auto" w:fill="FFFFFF"/>
          </w:tcPr>
          <w:p w:rsidR="006B6494" w:rsidRPr="00ED2BF4" w:rsidRDefault="006B6494" w:rsidP="00835CD1">
            <w:pPr>
              <w:rPr>
                <w:color w:val="000000" w:themeColor="text1"/>
                <w:sz w:val="18"/>
                <w:szCs w:val="18"/>
              </w:rPr>
            </w:pPr>
          </w:p>
        </w:tc>
        <w:tc>
          <w:tcPr>
            <w:tcW w:w="424"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6B6494" w:rsidRPr="00ED2BF4" w:rsidRDefault="006B649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6" w:type="dxa"/>
            <w:shd w:val="clear" w:color="auto" w:fill="FFFFFF"/>
          </w:tcPr>
          <w:p w:rsidR="006B6494" w:rsidRPr="00ED2BF4" w:rsidRDefault="006B6494" w:rsidP="00835CD1">
            <w:pPr>
              <w:pStyle w:val="210"/>
              <w:shd w:val="clear" w:color="auto" w:fill="auto"/>
              <w:spacing w:after="0" w:line="240" w:lineRule="auto"/>
              <w:ind w:firstLine="0"/>
              <w:jc w:val="center"/>
              <w:rPr>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30"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c>
          <w:tcPr>
            <w:tcW w:w="425" w:type="dxa"/>
            <w:shd w:val="clear" w:color="auto" w:fill="FFFFFF"/>
          </w:tcPr>
          <w:p w:rsidR="006B6494" w:rsidRPr="00ED2BF4" w:rsidRDefault="006B6494" w:rsidP="00835CD1">
            <w:pPr>
              <w:rPr>
                <w:color w:val="000000" w:themeColor="text1"/>
                <w:sz w:val="18"/>
                <w:szCs w:val="18"/>
              </w:rPr>
            </w:pPr>
          </w:p>
        </w:tc>
      </w:tr>
      <w:tr w:rsidR="008E00C8" w:rsidRPr="00ED2BF4"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bCs/>
                <w:color w:val="auto"/>
                <w:sz w:val="18"/>
                <w:szCs w:val="18"/>
                <w:lang w:bidi="ar-SA"/>
              </w:rPr>
            </w:pPr>
            <w:r w:rsidRPr="008E00C8">
              <w:rPr>
                <w:rFonts w:ascii="Times New Roman" w:eastAsia="Times New Roman" w:hAnsi="Times New Roman" w:cs="Times New Roman"/>
                <w:b/>
                <w:bCs/>
                <w:color w:val="auto"/>
                <w:sz w:val="18"/>
                <w:szCs w:val="18"/>
                <w:lang w:bidi="ar-SA"/>
              </w:rPr>
              <w:t>ПМ. 02 Осуществление интеграции программных модулей</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lastRenderedPageBreak/>
              <w:t>МДК. 02.01 Технология разработки программного обеспечения</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02.02 Инструментальные средства разработки программного обеспечения</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02.03 Математическое моделирование</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8E00C8" w:rsidRPr="00ED2BF4"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bCs/>
                <w:color w:val="auto"/>
                <w:sz w:val="18"/>
                <w:szCs w:val="18"/>
                <w:lang w:bidi="ar-SA"/>
              </w:rPr>
            </w:pPr>
            <w:r w:rsidRPr="008E00C8">
              <w:rPr>
                <w:rFonts w:ascii="Times New Roman" w:eastAsia="Times New Roman" w:hAnsi="Times New Roman" w:cs="Times New Roman"/>
                <w:b/>
                <w:bCs/>
                <w:color w:val="auto"/>
                <w:sz w:val="18"/>
                <w:szCs w:val="18"/>
                <w:lang w:bidi="ar-SA"/>
              </w:rPr>
              <w:t>ПМ. 03 Ревьюирование программных модулей</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03.01. Моделирование и анализ программного обеспечения</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03.02 Управление проектами</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8E00C8" w:rsidRPr="00ED2BF4"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bCs/>
                <w:color w:val="auto"/>
                <w:sz w:val="18"/>
                <w:szCs w:val="18"/>
                <w:lang w:bidi="ar-SA"/>
              </w:rPr>
            </w:pPr>
            <w:r w:rsidRPr="008E00C8">
              <w:rPr>
                <w:rFonts w:ascii="Times New Roman" w:eastAsia="Times New Roman" w:hAnsi="Times New Roman" w:cs="Times New Roman"/>
                <w:b/>
                <w:bCs/>
                <w:color w:val="auto"/>
                <w:sz w:val="18"/>
                <w:szCs w:val="18"/>
                <w:lang w:bidi="ar-SA"/>
              </w:rPr>
              <w:t>ПМ. 05 Проектирование и разработка информационных систем</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05.01 Проектирование и дизайн информационных систем</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05.02. Разработка коды информационных систем</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05.02. Тестирование информационных систем</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8E00C8" w:rsidRPr="00ED2BF4"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bCs/>
                <w:color w:val="auto"/>
                <w:sz w:val="18"/>
                <w:szCs w:val="18"/>
                <w:lang w:bidi="ar-SA"/>
              </w:rPr>
            </w:pPr>
            <w:r w:rsidRPr="008E00C8">
              <w:rPr>
                <w:rFonts w:ascii="Times New Roman" w:eastAsia="Times New Roman" w:hAnsi="Times New Roman" w:cs="Times New Roman"/>
                <w:b/>
                <w:bCs/>
                <w:color w:val="auto"/>
                <w:sz w:val="18"/>
                <w:szCs w:val="18"/>
                <w:lang w:bidi="ar-SA"/>
              </w:rPr>
              <w:t>ПМ. 06 Сопровождение информационных систем</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06.01 Внедрение ИС</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06.02 Инженерно-техническая поддержка</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06.03 Устройство и функционирование информационной системы</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06.04 Интеллектуальные системы и технологии</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8E00C8" w:rsidRPr="00ED2BF4" w:rsidTr="00AD1106">
        <w:trPr>
          <w:gridAfter w:val="1"/>
          <w:wAfter w:w="25" w:type="dxa"/>
          <w:trHeight w:hRule="exact" w:val="437"/>
          <w:jc w:val="center"/>
        </w:trPr>
        <w:tc>
          <w:tcPr>
            <w:tcW w:w="5252" w:type="dxa"/>
            <w:shd w:val="clear" w:color="auto" w:fill="FFFFFF"/>
            <w:vAlign w:val="center"/>
          </w:tcPr>
          <w:p w:rsidR="008E00C8" w:rsidRPr="008E00C8" w:rsidRDefault="008E00C8" w:rsidP="00835CD1">
            <w:pPr>
              <w:rPr>
                <w:rFonts w:ascii="Times New Roman" w:eastAsia="Times New Roman" w:hAnsi="Times New Roman" w:cs="Times New Roman"/>
                <w:b/>
                <w:bCs/>
                <w:color w:val="auto"/>
                <w:sz w:val="18"/>
                <w:szCs w:val="18"/>
                <w:lang w:bidi="ar-SA"/>
              </w:rPr>
            </w:pPr>
            <w:r w:rsidRPr="008E00C8">
              <w:rPr>
                <w:rFonts w:ascii="Times New Roman" w:eastAsia="Times New Roman" w:hAnsi="Times New Roman" w:cs="Times New Roman"/>
                <w:b/>
                <w:bCs/>
                <w:color w:val="auto"/>
                <w:sz w:val="18"/>
                <w:szCs w:val="18"/>
                <w:lang w:bidi="ar-SA"/>
              </w:rPr>
              <w:t>ПМ. 07 Соадминистрирование и автоматизация баз данных и серверов</w:t>
            </w:r>
          </w:p>
        </w:tc>
        <w:tc>
          <w:tcPr>
            <w:tcW w:w="555" w:type="dxa"/>
            <w:shd w:val="clear" w:color="auto" w:fill="FFFFFF"/>
          </w:tcPr>
          <w:p w:rsidR="008E00C8" w:rsidRPr="00ED2BF4" w:rsidRDefault="008E00C8" w:rsidP="00835CD1">
            <w:pPr>
              <w:rPr>
                <w:color w:val="000000" w:themeColor="text1"/>
                <w:sz w:val="18"/>
                <w:szCs w:val="18"/>
              </w:rPr>
            </w:pPr>
          </w:p>
        </w:tc>
        <w:tc>
          <w:tcPr>
            <w:tcW w:w="422" w:type="dxa"/>
            <w:shd w:val="clear" w:color="auto" w:fill="FFFFFF"/>
          </w:tcPr>
          <w:p w:rsidR="008E00C8" w:rsidRPr="00ED2BF4" w:rsidRDefault="008E00C8" w:rsidP="00835CD1">
            <w:pPr>
              <w:rPr>
                <w:color w:val="000000" w:themeColor="text1"/>
                <w:sz w:val="18"/>
                <w:szCs w:val="18"/>
              </w:rPr>
            </w:pPr>
          </w:p>
        </w:tc>
        <w:tc>
          <w:tcPr>
            <w:tcW w:w="424"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8E00C8" w:rsidRPr="00ED2BF4" w:rsidRDefault="008E00C8"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6" w:type="dxa"/>
            <w:shd w:val="clear" w:color="auto" w:fill="FFFFFF"/>
          </w:tcPr>
          <w:p w:rsidR="008E00C8" w:rsidRPr="00ED2BF4" w:rsidRDefault="008E00C8" w:rsidP="00835CD1">
            <w:pPr>
              <w:pStyle w:val="210"/>
              <w:shd w:val="clear" w:color="auto" w:fill="auto"/>
              <w:spacing w:after="0" w:line="240" w:lineRule="auto"/>
              <w:ind w:firstLine="0"/>
              <w:jc w:val="center"/>
              <w:rPr>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30"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c>
          <w:tcPr>
            <w:tcW w:w="425" w:type="dxa"/>
            <w:shd w:val="clear" w:color="auto" w:fill="FFFFFF"/>
          </w:tcPr>
          <w:p w:rsidR="008E00C8" w:rsidRPr="00ED2BF4" w:rsidRDefault="008E00C8"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 xml:space="preserve">МДК. 07.01 Управление автоматизации баз данных </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r w:rsidR="00A75415" w:rsidRPr="00ED2BF4" w:rsidTr="00AD1106">
        <w:trPr>
          <w:gridAfter w:val="1"/>
          <w:wAfter w:w="25" w:type="dxa"/>
          <w:trHeight w:hRule="exact" w:val="437"/>
          <w:jc w:val="center"/>
        </w:trPr>
        <w:tc>
          <w:tcPr>
            <w:tcW w:w="5252" w:type="dxa"/>
            <w:shd w:val="clear" w:color="auto" w:fill="FFFFFF"/>
            <w:vAlign w:val="center"/>
          </w:tcPr>
          <w:p w:rsidR="00A75415" w:rsidRDefault="00A75415" w:rsidP="00835CD1">
            <w:pPr>
              <w:rPr>
                <w:rFonts w:ascii="Times New Roman" w:eastAsia="Times New Roman" w:hAnsi="Times New Roman" w:cs="Times New Roman"/>
                <w:bCs/>
                <w:color w:val="auto"/>
                <w:sz w:val="18"/>
                <w:szCs w:val="18"/>
                <w:lang w:bidi="ar-SA"/>
              </w:rPr>
            </w:pPr>
            <w:r>
              <w:rPr>
                <w:rFonts w:ascii="Times New Roman" w:eastAsia="Times New Roman" w:hAnsi="Times New Roman" w:cs="Times New Roman"/>
                <w:bCs/>
                <w:color w:val="auto"/>
                <w:sz w:val="18"/>
                <w:szCs w:val="18"/>
                <w:lang w:bidi="ar-SA"/>
              </w:rPr>
              <w:t>МДК. 07.02 Сертификация информационных систем</w:t>
            </w:r>
          </w:p>
        </w:tc>
        <w:tc>
          <w:tcPr>
            <w:tcW w:w="555" w:type="dxa"/>
            <w:shd w:val="clear" w:color="auto" w:fill="FFFFFF"/>
          </w:tcPr>
          <w:p w:rsidR="00A75415" w:rsidRPr="00ED2BF4" w:rsidRDefault="00A75415" w:rsidP="00835CD1">
            <w:pPr>
              <w:rPr>
                <w:color w:val="000000" w:themeColor="text1"/>
                <w:sz w:val="18"/>
                <w:szCs w:val="18"/>
              </w:rPr>
            </w:pPr>
          </w:p>
        </w:tc>
        <w:tc>
          <w:tcPr>
            <w:tcW w:w="422" w:type="dxa"/>
            <w:shd w:val="clear" w:color="auto" w:fill="FFFFFF"/>
          </w:tcPr>
          <w:p w:rsidR="00A75415" w:rsidRPr="00ED2BF4" w:rsidRDefault="00A75415" w:rsidP="00835CD1">
            <w:pPr>
              <w:rPr>
                <w:color w:val="000000" w:themeColor="text1"/>
                <w:sz w:val="18"/>
                <w:szCs w:val="18"/>
              </w:rPr>
            </w:pPr>
          </w:p>
        </w:tc>
        <w:tc>
          <w:tcPr>
            <w:tcW w:w="424"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75415" w:rsidRPr="00ED2BF4" w:rsidRDefault="00A7541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6" w:type="dxa"/>
            <w:shd w:val="clear" w:color="auto" w:fill="FFFFFF"/>
          </w:tcPr>
          <w:p w:rsidR="00A75415" w:rsidRPr="00ED2BF4" w:rsidRDefault="00A75415" w:rsidP="00835CD1">
            <w:pPr>
              <w:pStyle w:val="210"/>
              <w:shd w:val="clear" w:color="auto" w:fill="auto"/>
              <w:spacing w:after="0" w:line="240" w:lineRule="auto"/>
              <w:ind w:firstLine="0"/>
              <w:jc w:val="center"/>
              <w:rPr>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30"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c>
          <w:tcPr>
            <w:tcW w:w="425" w:type="dxa"/>
            <w:shd w:val="clear" w:color="auto" w:fill="FFFFFF"/>
          </w:tcPr>
          <w:p w:rsidR="00A75415" w:rsidRPr="00ED2BF4" w:rsidRDefault="00A75415" w:rsidP="00835CD1">
            <w:pPr>
              <w:rPr>
                <w:color w:val="000000" w:themeColor="text1"/>
                <w:sz w:val="18"/>
                <w:szCs w:val="18"/>
              </w:rPr>
            </w:pPr>
          </w:p>
        </w:tc>
      </w:tr>
    </w:tbl>
    <w:p w:rsidR="00271C95" w:rsidRPr="0073353D" w:rsidRDefault="00271C95" w:rsidP="00A82D4E">
      <w:pPr>
        <w:rPr>
          <w:rFonts w:asciiTheme="minorHAnsi" w:hAnsiTheme="minorHAnsi"/>
          <w:color w:val="000000" w:themeColor="text1"/>
          <w:sz w:val="2"/>
          <w:szCs w:val="2"/>
        </w:rPr>
        <w:sectPr w:rsidR="00271C95" w:rsidRPr="0073353D" w:rsidSect="00E64158">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rsidR="00A92B4C" w:rsidRPr="0073353D" w:rsidRDefault="00A92B4C" w:rsidP="00C3777C">
      <w:pPr>
        <w:pStyle w:val="af4"/>
        <w:rPr>
          <w:rFonts w:asciiTheme="minorHAnsi" w:hAnsiTheme="minorHAnsi"/>
          <w:color w:val="000000" w:themeColor="text1"/>
        </w:rPr>
      </w:pPr>
    </w:p>
    <w:sectPr w:rsidR="00A92B4C" w:rsidRPr="0073353D"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7761" w:rsidRDefault="00007761" w:rsidP="00B80640">
      <w:r>
        <w:separator/>
      </w:r>
    </w:p>
  </w:endnote>
  <w:endnote w:type="continuationSeparator" w:id="0">
    <w:p w:rsidR="00007761" w:rsidRDefault="00007761"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pStyle w:val="af"/>
      <w:jc w:val="right"/>
    </w:pPr>
  </w:p>
  <w:p w:rsidR="00ED4D90" w:rsidRDefault="00ED4D90">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Pr="00872573" w:rsidRDefault="00ED4D90"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rsidR="00ED4D90" w:rsidRPr="00E36CC1" w:rsidRDefault="00ED4D90">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6F7C3D">
          <w:rPr>
            <w:noProof/>
            <w:sz w:val="20"/>
            <w:szCs w:val="20"/>
          </w:rPr>
          <w:t>8</w:t>
        </w:r>
        <w:r w:rsidRPr="00E36CC1">
          <w:rPr>
            <w:sz w:val="20"/>
            <w:szCs w:val="20"/>
          </w:rPr>
          <w:fldChar w:fldCharType="end"/>
        </w:r>
      </w:p>
    </w:sdtContent>
  </w:sdt>
  <w:p w:rsidR="00ED4D90" w:rsidRDefault="00ED4D90">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rPr>
        <w:sz w:val="2"/>
        <w:szCs w:val="2"/>
      </w:rPr>
    </w:pPr>
    <w:r>
      <w:rPr>
        <w:noProof/>
        <w:lang w:bidi="ar-SA"/>
      </w:rPr>
      <mc:AlternateContent>
        <mc:Choice Requires="wps">
          <w:drawing>
            <wp:anchor distT="0" distB="0" distL="63500" distR="63500" simplePos="0" relativeHeight="314572426"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GxoiPOtAgAArQUAAA4AAAAA&#10;AAAAAAAAAAAALgIAAGRycy9lMm9Eb2MueG1sUEsBAi0AFAAGAAgAAAAhAKqHpKffAAAADwEAAA8A&#10;AAAAAAAAAAAAAAAABwUAAGRycy9kb3ducmV2LnhtbFBLBQYAAAAABAAEAPMAAAATBgAAAAA=&#10;" filled="f" stroked="f">
              <v:textbox style="mso-fit-shape-to-text:t" inset="0,0,0,0">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Pr="00DF6688" w:rsidRDefault="00ED4D90">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rPr>
        <w:sz w:val="2"/>
        <w:szCs w:val="2"/>
      </w:rPr>
    </w:pPr>
    <w:r>
      <w:rPr>
        <w:noProof/>
        <w:lang w:bidi="ar-SA"/>
      </w:rPr>
      <mc:AlternateContent>
        <mc:Choice Requires="wps">
          <w:drawing>
            <wp:anchor distT="0" distB="0" distL="63500" distR="63500" simplePos="0" relativeHeight="314572429" behindDoc="1" locked="0" layoutInCell="1" allowOverlap="1">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" filled="f" stroked="f">
              <v:textbox style="mso-fit-shape-to-text:t" inset="0,0,0,0">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rPr>
        <w:sz w:val="2"/>
        <w:szCs w:val="2"/>
      </w:rPr>
    </w:pPr>
    <w:r>
      <w:rPr>
        <w:noProof/>
        <w:lang w:bidi="ar-SA"/>
      </w:rPr>
      <mc:AlternateContent>
        <mc:Choice Requires="wps">
          <w:drawing>
            <wp:anchor distT="0" distB="0" distL="63500" distR="63500" simplePos="0" relativeHeight="314572430"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MwwjEetAgAArQUAAA4AAAAA&#10;AAAAAAAAAAAALgIAAGRycy9lMm9Eb2MueG1sUEsBAi0AFAAGAAgAAAAhAKqHpKffAAAADwEAAA8A&#10;AAAAAAAAAAAAAAAABwUAAGRycy9kb3ducmV2LnhtbFBLBQYAAAAABAAEAPMAAAATBgAAAAA=&#10;" filled="f" stroked="f">
              <v:textbox style="mso-fit-shape-to-text:t" inset="0,0,0,0">
                <w:txbxContent>
                  <w:p w:rsidR="00ED4D90" w:rsidRDefault="00ED4D90">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231010"/>
      <w:docPartObj>
        <w:docPartGallery w:val="Page Numbers (Bottom of Page)"/>
        <w:docPartUnique/>
      </w:docPartObj>
    </w:sdtPr>
    <w:sdtEndPr/>
    <w:sdtContent>
      <w:p w:rsidR="00ED4D90" w:rsidRDefault="00ED4D90">
        <w:pPr>
          <w:pStyle w:val="af"/>
          <w:jc w:val="right"/>
        </w:pPr>
        <w:r>
          <w:fldChar w:fldCharType="begin"/>
        </w:r>
        <w:r>
          <w:instrText>PAGE   \* MERGEFORMAT</w:instrText>
        </w:r>
        <w:r>
          <w:fldChar w:fldCharType="separate"/>
        </w:r>
        <w:r w:rsidR="006F7C3D">
          <w:rPr>
            <w:noProof/>
          </w:rPr>
          <w:t>20</w:t>
        </w:r>
        <w:r>
          <w:rPr>
            <w:noProof/>
          </w:rPr>
          <w:fldChar w:fldCharType="end"/>
        </w:r>
      </w:p>
    </w:sdtContent>
  </w:sdt>
  <w:p w:rsidR="00ED4D90" w:rsidRDefault="00ED4D9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7761" w:rsidRDefault="00007761">
      <w:r>
        <w:separator/>
      </w:r>
    </w:p>
  </w:footnote>
  <w:footnote w:type="continuationSeparator" w:id="0">
    <w:p w:rsidR="00007761" w:rsidRDefault="00007761">
      <w:r>
        <w:continuationSeparator/>
      </w:r>
    </w:p>
  </w:footnote>
  <w:footnote w:id="1">
    <w:p w:rsidR="00ED4D90" w:rsidRPr="004F3587" w:rsidRDefault="00ED4D90"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rsidR="00ED4D90" w:rsidRPr="00AA3B3B" w:rsidRDefault="00ED4D90" w:rsidP="00E755CF">
      <w:pPr>
        <w:pStyle w:val="af8"/>
        <w:jc w:val="both"/>
        <w:rPr>
          <w:i/>
          <w:iCs/>
          <w:lang w:val="ru-RU"/>
        </w:rPr>
      </w:pPr>
      <w:r w:rsidRPr="004F3587">
        <w:rPr>
          <w:rStyle w:val="afa"/>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Pr="00974B26" w:rsidRDefault="00ED4D90">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D90" w:rsidRDefault="00ED4D9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DB3A9F"/>
    <w:multiLevelType w:val="hybridMultilevel"/>
    <w:tmpl w:val="ED8A790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2"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20"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29"/>
  </w:num>
  <w:num w:numId="3">
    <w:abstractNumId w:val="1"/>
  </w:num>
  <w:num w:numId="4">
    <w:abstractNumId w:val="7"/>
  </w:num>
  <w:num w:numId="5">
    <w:abstractNumId w:val="23"/>
  </w:num>
  <w:num w:numId="6">
    <w:abstractNumId w:val="15"/>
  </w:num>
  <w:num w:numId="7">
    <w:abstractNumId w:val="16"/>
  </w:num>
  <w:num w:numId="8">
    <w:abstractNumId w:val="2"/>
  </w:num>
  <w:num w:numId="9">
    <w:abstractNumId w:val="13"/>
  </w:num>
  <w:num w:numId="10">
    <w:abstractNumId w:val="30"/>
  </w:num>
  <w:num w:numId="11">
    <w:abstractNumId w:val="22"/>
  </w:num>
  <w:num w:numId="12">
    <w:abstractNumId w:val="28"/>
  </w:num>
  <w:num w:numId="13">
    <w:abstractNumId w:val="4"/>
  </w:num>
  <w:num w:numId="14">
    <w:abstractNumId w:val="3"/>
  </w:num>
  <w:num w:numId="15">
    <w:abstractNumId w:val="35"/>
  </w:num>
  <w:num w:numId="16">
    <w:abstractNumId w:val="10"/>
  </w:num>
  <w:num w:numId="17">
    <w:abstractNumId w:val="34"/>
  </w:num>
  <w:num w:numId="18">
    <w:abstractNumId w:val="12"/>
  </w:num>
  <w:num w:numId="19">
    <w:abstractNumId w:val="26"/>
  </w:num>
  <w:num w:numId="20">
    <w:abstractNumId w:val="31"/>
  </w:num>
  <w:num w:numId="21">
    <w:abstractNumId w:val="24"/>
  </w:num>
  <w:num w:numId="22">
    <w:abstractNumId w:val="18"/>
  </w:num>
  <w:num w:numId="23">
    <w:abstractNumId w:val="20"/>
  </w:num>
  <w:num w:numId="24">
    <w:abstractNumId w:val="1"/>
  </w:num>
  <w:num w:numId="25">
    <w:abstractNumId w:val="32"/>
  </w:num>
  <w:num w:numId="26">
    <w:abstractNumId w:val="16"/>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5"/>
  </w:num>
  <w:num w:numId="29">
    <w:abstractNumId w:val="33"/>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1"/>
  </w:num>
  <w:num w:numId="34">
    <w:abstractNumId w:val="17"/>
  </w:num>
  <w:num w:numId="35">
    <w:abstractNumId w:val="19"/>
  </w:num>
  <w:num w:numId="36">
    <w:abstractNumId w:val="11"/>
  </w:num>
  <w:num w:numId="37">
    <w:abstractNumId w:val="0"/>
  </w:num>
  <w:num w:numId="38">
    <w:abstractNumId w:val="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5A14"/>
    <w:rsid w:val="00005F82"/>
    <w:rsid w:val="00007761"/>
    <w:rsid w:val="00007BFF"/>
    <w:rsid w:val="0004716B"/>
    <w:rsid w:val="000628EC"/>
    <w:rsid w:val="000714D7"/>
    <w:rsid w:val="00073602"/>
    <w:rsid w:val="000A0E75"/>
    <w:rsid w:val="000A1677"/>
    <w:rsid w:val="000A6DC7"/>
    <w:rsid w:val="000A776F"/>
    <w:rsid w:val="000B42A1"/>
    <w:rsid w:val="000C19C1"/>
    <w:rsid w:val="000C778D"/>
    <w:rsid w:val="000D0187"/>
    <w:rsid w:val="000D6B7B"/>
    <w:rsid w:val="000D6BF6"/>
    <w:rsid w:val="000F0F14"/>
    <w:rsid w:val="0010309A"/>
    <w:rsid w:val="00110391"/>
    <w:rsid w:val="00132DD1"/>
    <w:rsid w:val="00134FD6"/>
    <w:rsid w:val="00155C40"/>
    <w:rsid w:val="00160F5F"/>
    <w:rsid w:val="001849DE"/>
    <w:rsid w:val="00195067"/>
    <w:rsid w:val="001A2AC3"/>
    <w:rsid w:val="001D1CBF"/>
    <w:rsid w:val="001D5E5D"/>
    <w:rsid w:val="001E360F"/>
    <w:rsid w:val="001E6C7A"/>
    <w:rsid w:val="00223D36"/>
    <w:rsid w:val="002243A5"/>
    <w:rsid w:val="0023090C"/>
    <w:rsid w:val="00237A29"/>
    <w:rsid w:val="0026675B"/>
    <w:rsid w:val="00271C95"/>
    <w:rsid w:val="00272D92"/>
    <w:rsid w:val="002850E6"/>
    <w:rsid w:val="00321221"/>
    <w:rsid w:val="003546BD"/>
    <w:rsid w:val="00363505"/>
    <w:rsid w:val="003649AD"/>
    <w:rsid w:val="0037043C"/>
    <w:rsid w:val="00397F01"/>
    <w:rsid w:val="003C01CF"/>
    <w:rsid w:val="003C373A"/>
    <w:rsid w:val="004162A1"/>
    <w:rsid w:val="00422026"/>
    <w:rsid w:val="00463656"/>
    <w:rsid w:val="00485CE4"/>
    <w:rsid w:val="004957C2"/>
    <w:rsid w:val="00496288"/>
    <w:rsid w:val="0049706F"/>
    <w:rsid w:val="004D3906"/>
    <w:rsid w:val="004E5EFC"/>
    <w:rsid w:val="005064D6"/>
    <w:rsid w:val="00515205"/>
    <w:rsid w:val="00527E79"/>
    <w:rsid w:val="005439A9"/>
    <w:rsid w:val="0057024F"/>
    <w:rsid w:val="005731DE"/>
    <w:rsid w:val="00575AFE"/>
    <w:rsid w:val="00587C31"/>
    <w:rsid w:val="005C0EC5"/>
    <w:rsid w:val="00600870"/>
    <w:rsid w:val="00601A26"/>
    <w:rsid w:val="006035BA"/>
    <w:rsid w:val="00613D42"/>
    <w:rsid w:val="00617D16"/>
    <w:rsid w:val="0063702F"/>
    <w:rsid w:val="006418A5"/>
    <w:rsid w:val="006546E0"/>
    <w:rsid w:val="00672541"/>
    <w:rsid w:val="00681866"/>
    <w:rsid w:val="00693BCF"/>
    <w:rsid w:val="006B4CFF"/>
    <w:rsid w:val="006B6494"/>
    <w:rsid w:val="006C35F2"/>
    <w:rsid w:val="006D2EEB"/>
    <w:rsid w:val="006D4FDB"/>
    <w:rsid w:val="006D7325"/>
    <w:rsid w:val="006D7BDB"/>
    <w:rsid w:val="006E4F66"/>
    <w:rsid w:val="006F7C3D"/>
    <w:rsid w:val="00702044"/>
    <w:rsid w:val="00711A8D"/>
    <w:rsid w:val="00711C67"/>
    <w:rsid w:val="0073353D"/>
    <w:rsid w:val="007610A4"/>
    <w:rsid w:val="007619AA"/>
    <w:rsid w:val="00764AD0"/>
    <w:rsid w:val="00766123"/>
    <w:rsid w:val="00783D2E"/>
    <w:rsid w:val="007B0974"/>
    <w:rsid w:val="007B1490"/>
    <w:rsid w:val="007B5EFA"/>
    <w:rsid w:val="007E4E51"/>
    <w:rsid w:val="008235ED"/>
    <w:rsid w:val="00835CD1"/>
    <w:rsid w:val="008401AB"/>
    <w:rsid w:val="0084438D"/>
    <w:rsid w:val="00857010"/>
    <w:rsid w:val="0086159C"/>
    <w:rsid w:val="00871250"/>
    <w:rsid w:val="00872573"/>
    <w:rsid w:val="0087449E"/>
    <w:rsid w:val="008902E6"/>
    <w:rsid w:val="008977F4"/>
    <w:rsid w:val="008B6B0C"/>
    <w:rsid w:val="008C17C5"/>
    <w:rsid w:val="008C2E5A"/>
    <w:rsid w:val="008C2F28"/>
    <w:rsid w:val="008C659E"/>
    <w:rsid w:val="008D1A76"/>
    <w:rsid w:val="008E00C8"/>
    <w:rsid w:val="008E21F3"/>
    <w:rsid w:val="00915723"/>
    <w:rsid w:val="00920287"/>
    <w:rsid w:val="0092315B"/>
    <w:rsid w:val="009322CD"/>
    <w:rsid w:val="00932AAA"/>
    <w:rsid w:val="00941F9B"/>
    <w:rsid w:val="00942827"/>
    <w:rsid w:val="00964BD9"/>
    <w:rsid w:val="00974B26"/>
    <w:rsid w:val="00995F98"/>
    <w:rsid w:val="009A31AD"/>
    <w:rsid w:val="009A629C"/>
    <w:rsid w:val="009B1F69"/>
    <w:rsid w:val="009B548C"/>
    <w:rsid w:val="009B747C"/>
    <w:rsid w:val="009D0345"/>
    <w:rsid w:val="009E61CE"/>
    <w:rsid w:val="009F18AF"/>
    <w:rsid w:val="009F4A0A"/>
    <w:rsid w:val="00A00049"/>
    <w:rsid w:val="00A23412"/>
    <w:rsid w:val="00A3064B"/>
    <w:rsid w:val="00A3631E"/>
    <w:rsid w:val="00A66558"/>
    <w:rsid w:val="00A71048"/>
    <w:rsid w:val="00A748E7"/>
    <w:rsid w:val="00A74AC1"/>
    <w:rsid w:val="00A75415"/>
    <w:rsid w:val="00A82D4E"/>
    <w:rsid w:val="00A92B4C"/>
    <w:rsid w:val="00AA0122"/>
    <w:rsid w:val="00AA4585"/>
    <w:rsid w:val="00AD1106"/>
    <w:rsid w:val="00AD2A72"/>
    <w:rsid w:val="00B03C9D"/>
    <w:rsid w:val="00B10357"/>
    <w:rsid w:val="00B32721"/>
    <w:rsid w:val="00B4672E"/>
    <w:rsid w:val="00B7748F"/>
    <w:rsid w:val="00B80640"/>
    <w:rsid w:val="00B81882"/>
    <w:rsid w:val="00B854A3"/>
    <w:rsid w:val="00B95DCE"/>
    <w:rsid w:val="00B95E5C"/>
    <w:rsid w:val="00BD39DE"/>
    <w:rsid w:val="00BD7464"/>
    <w:rsid w:val="00BE3B44"/>
    <w:rsid w:val="00BF1837"/>
    <w:rsid w:val="00BF52DB"/>
    <w:rsid w:val="00BF653E"/>
    <w:rsid w:val="00BF787A"/>
    <w:rsid w:val="00C032BF"/>
    <w:rsid w:val="00C3777C"/>
    <w:rsid w:val="00C45721"/>
    <w:rsid w:val="00C5327A"/>
    <w:rsid w:val="00C57EE0"/>
    <w:rsid w:val="00C62BDB"/>
    <w:rsid w:val="00CB0BD9"/>
    <w:rsid w:val="00CC545E"/>
    <w:rsid w:val="00CD34FD"/>
    <w:rsid w:val="00CE38D5"/>
    <w:rsid w:val="00CE62BF"/>
    <w:rsid w:val="00D02DC5"/>
    <w:rsid w:val="00D06846"/>
    <w:rsid w:val="00D10908"/>
    <w:rsid w:val="00D33F94"/>
    <w:rsid w:val="00D869AC"/>
    <w:rsid w:val="00D9081B"/>
    <w:rsid w:val="00D94BAD"/>
    <w:rsid w:val="00DA195C"/>
    <w:rsid w:val="00DA376E"/>
    <w:rsid w:val="00DA664C"/>
    <w:rsid w:val="00DB597D"/>
    <w:rsid w:val="00DC2B0B"/>
    <w:rsid w:val="00DD0864"/>
    <w:rsid w:val="00DD1376"/>
    <w:rsid w:val="00DD7A6F"/>
    <w:rsid w:val="00DE7BDF"/>
    <w:rsid w:val="00DF1551"/>
    <w:rsid w:val="00DF3A18"/>
    <w:rsid w:val="00DF60E9"/>
    <w:rsid w:val="00DF6688"/>
    <w:rsid w:val="00E14324"/>
    <w:rsid w:val="00E22445"/>
    <w:rsid w:val="00E25AD5"/>
    <w:rsid w:val="00E30DE3"/>
    <w:rsid w:val="00E36CC1"/>
    <w:rsid w:val="00E527FD"/>
    <w:rsid w:val="00E64158"/>
    <w:rsid w:val="00E755CF"/>
    <w:rsid w:val="00E80898"/>
    <w:rsid w:val="00E95BFF"/>
    <w:rsid w:val="00E97485"/>
    <w:rsid w:val="00EA3DE3"/>
    <w:rsid w:val="00EB52BE"/>
    <w:rsid w:val="00ED1A5A"/>
    <w:rsid w:val="00ED2BF4"/>
    <w:rsid w:val="00ED4D90"/>
    <w:rsid w:val="00EF2175"/>
    <w:rsid w:val="00EF563C"/>
    <w:rsid w:val="00F00614"/>
    <w:rsid w:val="00F0671C"/>
    <w:rsid w:val="00F44A67"/>
    <w:rsid w:val="00F5337F"/>
    <w:rsid w:val="00F63CF9"/>
    <w:rsid w:val="00F8226A"/>
    <w:rsid w:val="00FA5F4B"/>
    <w:rsid w:val="00FC03BF"/>
    <w:rsid w:val="00FC2876"/>
    <w:rsid w:val="00FC7071"/>
    <w:rsid w:val="00FD0E19"/>
    <w:rsid w:val="00FE49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BC5C79"/>
  <w15:docId w15:val="{841EE65D-F4DE-4D69-80F5-73B78F85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eastAsia="x-none"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eastAsia="x-none"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B7516B-E173-41A5-82B0-5E5006FE0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1083</TotalTime>
  <Pages>20</Pages>
  <Words>4849</Words>
  <Characters>27642</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16</cp:revision>
  <cp:lastPrinted>2022-05-30T08:11:00Z</cp:lastPrinted>
  <dcterms:created xsi:type="dcterms:W3CDTF">2022-05-11T13:05:00Z</dcterms:created>
  <dcterms:modified xsi:type="dcterms:W3CDTF">2022-11-07T06:58:00Z</dcterms:modified>
</cp:coreProperties>
</file>